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46" w:rsidRDefault="00A55146" w:rsidP="00A55146">
      <w:pPr>
        <w:tabs>
          <w:tab w:val="left" w:pos="4935"/>
          <w:tab w:val="left" w:pos="6120"/>
          <w:tab w:val="right" w:pos="8820"/>
        </w:tabs>
        <w:ind w:right="-5"/>
        <w:jc w:val="right"/>
        <w:rPr>
          <w:rFonts w:ascii="Arial" w:hAnsi="Arial" w:cs="Arial"/>
          <w:b/>
          <w:i/>
          <w:sz w:val="20"/>
          <w:szCs w:val="20"/>
        </w:rPr>
      </w:pPr>
      <w:r>
        <w:rPr>
          <w:rFonts w:ascii="Arial" w:hAnsi="Arial" w:cs="Arial"/>
          <w:b/>
          <w:i/>
          <w:sz w:val="20"/>
          <w:szCs w:val="20"/>
        </w:rPr>
        <w:t>Приложение №1</w:t>
      </w:r>
    </w:p>
    <w:p w:rsidR="00A55146" w:rsidRDefault="00A55146" w:rsidP="00A55146">
      <w:pPr>
        <w:tabs>
          <w:tab w:val="left" w:pos="4935"/>
          <w:tab w:val="left" w:pos="6120"/>
          <w:tab w:val="right" w:pos="8820"/>
        </w:tabs>
        <w:ind w:right="-5"/>
        <w:jc w:val="right"/>
        <w:rPr>
          <w:rFonts w:ascii="Arial" w:hAnsi="Arial" w:cs="Arial"/>
          <w:b/>
          <w:i/>
          <w:sz w:val="20"/>
          <w:szCs w:val="20"/>
        </w:rPr>
      </w:pPr>
      <w:r>
        <w:rPr>
          <w:rFonts w:ascii="Arial" w:hAnsi="Arial" w:cs="Arial"/>
          <w:b/>
          <w:i/>
          <w:sz w:val="20"/>
          <w:szCs w:val="20"/>
        </w:rPr>
        <w:t>к Коллективному договору</w:t>
      </w:r>
    </w:p>
    <w:p w:rsidR="00A55146" w:rsidRDefault="00A55146" w:rsidP="00A55146">
      <w:pPr>
        <w:tabs>
          <w:tab w:val="left" w:pos="4935"/>
          <w:tab w:val="left" w:pos="6120"/>
          <w:tab w:val="right" w:pos="8820"/>
        </w:tabs>
        <w:ind w:right="-5"/>
        <w:jc w:val="right"/>
        <w:rPr>
          <w:rFonts w:ascii="Arial" w:hAnsi="Arial" w:cs="Arial"/>
          <w:b/>
          <w:i/>
          <w:sz w:val="20"/>
          <w:szCs w:val="20"/>
        </w:rPr>
      </w:pPr>
    </w:p>
    <w:p w:rsidR="00A55146" w:rsidRDefault="00A55146" w:rsidP="00A55146">
      <w:pPr>
        <w:jc w:val="center"/>
        <w:rPr>
          <w:rFonts w:ascii="Arial" w:hAnsi="Arial" w:cs="Arial"/>
          <w:b/>
          <w:i/>
          <w:sz w:val="20"/>
          <w:szCs w:val="20"/>
        </w:rPr>
      </w:pPr>
    </w:p>
    <w:p w:rsidR="00A55146" w:rsidRDefault="00A55146" w:rsidP="00A55146">
      <w:pPr>
        <w:jc w:val="center"/>
        <w:rPr>
          <w:rFonts w:ascii="Arial" w:hAnsi="Arial" w:cs="Arial"/>
          <w:b/>
          <w:i/>
          <w:sz w:val="20"/>
          <w:szCs w:val="20"/>
        </w:rPr>
      </w:pPr>
    </w:p>
    <w:p w:rsidR="00A55146" w:rsidRDefault="00A55146" w:rsidP="00A55146">
      <w:pPr>
        <w:jc w:val="center"/>
        <w:rPr>
          <w:rFonts w:ascii="Arial" w:hAnsi="Arial" w:cs="Arial"/>
          <w:b/>
          <w:i/>
          <w:sz w:val="20"/>
          <w:szCs w:val="20"/>
        </w:rPr>
      </w:pPr>
    </w:p>
    <w:p w:rsidR="00A55146" w:rsidRDefault="00A55146" w:rsidP="00A55146">
      <w:pPr>
        <w:jc w:val="center"/>
        <w:rPr>
          <w:rFonts w:ascii="Arial" w:hAnsi="Arial" w:cs="Arial"/>
          <w:b/>
          <w:i/>
          <w:sz w:val="28"/>
          <w:szCs w:val="28"/>
        </w:rPr>
      </w:pPr>
      <w:r>
        <w:rPr>
          <w:rFonts w:ascii="Arial" w:hAnsi="Arial" w:cs="Arial"/>
          <w:b/>
          <w:i/>
          <w:sz w:val="28"/>
          <w:szCs w:val="28"/>
        </w:rPr>
        <w:t>ПРАВИЛА</w:t>
      </w:r>
    </w:p>
    <w:p w:rsidR="00A55146" w:rsidRDefault="00A55146" w:rsidP="00A55146">
      <w:pPr>
        <w:tabs>
          <w:tab w:val="left" w:pos="405"/>
          <w:tab w:val="right" w:pos="3420"/>
        </w:tabs>
        <w:ind w:right="-5"/>
        <w:jc w:val="center"/>
        <w:rPr>
          <w:rFonts w:ascii="Arial" w:hAnsi="Arial" w:cs="Arial"/>
          <w:b/>
          <w:i/>
          <w:sz w:val="28"/>
          <w:szCs w:val="28"/>
        </w:rPr>
      </w:pPr>
      <w:r>
        <w:rPr>
          <w:rFonts w:ascii="Arial" w:hAnsi="Arial" w:cs="Arial"/>
          <w:b/>
          <w:i/>
          <w:sz w:val="28"/>
          <w:szCs w:val="28"/>
        </w:rPr>
        <w:t>внутреннего трудового распорядка работников</w:t>
      </w:r>
    </w:p>
    <w:p w:rsidR="00A55146" w:rsidRDefault="00A55146" w:rsidP="00A55146">
      <w:pPr>
        <w:tabs>
          <w:tab w:val="left" w:pos="405"/>
          <w:tab w:val="right" w:pos="3420"/>
        </w:tabs>
        <w:ind w:right="-5"/>
        <w:jc w:val="center"/>
        <w:rPr>
          <w:rFonts w:ascii="Arial" w:hAnsi="Arial" w:cs="Arial"/>
          <w:b/>
          <w:i/>
          <w:sz w:val="28"/>
          <w:szCs w:val="28"/>
        </w:rPr>
      </w:pPr>
      <w:r>
        <w:rPr>
          <w:rFonts w:ascii="Arial" w:hAnsi="Arial" w:cs="Arial"/>
          <w:b/>
          <w:i/>
          <w:sz w:val="28"/>
          <w:szCs w:val="28"/>
        </w:rPr>
        <w:t>МБУ «КЦСОН    Чулымского района НСО»</w:t>
      </w:r>
    </w:p>
    <w:p w:rsidR="00A55146" w:rsidRDefault="00A55146" w:rsidP="00A55146">
      <w:pPr>
        <w:tabs>
          <w:tab w:val="left" w:pos="405"/>
          <w:tab w:val="right" w:pos="3420"/>
        </w:tabs>
        <w:ind w:right="-5"/>
        <w:rPr>
          <w:rFonts w:ascii="Arial" w:hAnsi="Arial" w:cs="Arial"/>
          <w:b/>
          <w:i/>
          <w:sz w:val="28"/>
          <w:szCs w:val="28"/>
        </w:rPr>
      </w:pPr>
    </w:p>
    <w:p w:rsidR="00A55146" w:rsidRDefault="00A55146" w:rsidP="00A55146">
      <w:pPr>
        <w:tabs>
          <w:tab w:val="left" w:pos="405"/>
          <w:tab w:val="right" w:pos="3420"/>
        </w:tabs>
        <w:ind w:right="-5"/>
        <w:jc w:val="center"/>
        <w:rPr>
          <w:rFonts w:ascii="Arial" w:hAnsi="Arial" w:cs="Arial"/>
          <w:b/>
          <w:i/>
          <w:sz w:val="28"/>
          <w:szCs w:val="28"/>
        </w:rPr>
      </w:pPr>
    </w:p>
    <w:p w:rsidR="00A55146" w:rsidRDefault="00A55146" w:rsidP="00A55146">
      <w:pPr>
        <w:tabs>
          <w:tab w:val="left" w:pos="405"/>
          <w:tab w:val="right" w:pos="3420"/>
        </w:tabs>
        <w:ind w:right="-5" w:firstLine="720"/>
        <w:jc w:val="both"/>
        <w:rPr>
          <w:sz w:val="28"/>
          <w:szCs w:val="28"/>
        </w:rPr>
      </w:pPr>
      <w:r>
        <w:rPr>
          <w:sz w:val="28"/>
          <w:szCs w:val="28"/>
        </w:rPr>
        <w:t>Настоящие правила определяют внутренний трудовой распорядок  МБУ «КЦСОН Чулымского района НСО» порядок приема и увольнения работников, основные обязанности работников и администрации, режим рабочего времени и его использование, а также меры поощрения и ответственность за нарушение трудовой дисциплины.</w:t>
      </w:r>
    </w:p>
    <w:p w:rsidR="00A55146" w:rsidRDefault="00A55146" w:rsidP="00A55146">
      <w:pPr>
        <w:tabs>
          <w:tab w:val="left" w:pos="405"/>
          <w:tab w:val="right" w:pos="3420"/>
        </w:tabs>
        <w:ind w:right="-5"/>
        <w:jc w:val="both"/>
        <w:rPr>
          <w:sz w:val="28"/>
          <w:szCs w:val="28"/>
        </w:rPr>
      </w:pPr>
    </w:p>
    <w:p w:rsidR="00A55146" w:rsidRDefault="00A55146" w:rsidP="00A55146">
      <w:pPr>
        <w:tabs>
          <w:tab w:val="left" w:pos="405"/>
          <w:tab w:val="right" w:pos="3420"/>
        </w:tabs>
        <w:ind w:right="-5"/>
        <w:jc w:val="center"/>
        <w:rPr>
          <w:b/>
          <w:sz w:val="28"/>
          <w:szCs w:val="28"/>
        </w:rPr>
      </w:pPr>
      <w:r>
        <w:rPr>
          <w:b/>
          <w:sz w:val="28"/>
          <w:szCs w:val="28"/>
        </w:rPr>
        <w:t>1. Порядок приема и увольнения</w:t>
      </w:r>
    </w:p>
    <w:p w:rsidR="00A55146" w:rsidRDefault="00A55146" w:rsidP="00A55146">
      <w:pPr>
        <w:tabs>
          <w:tab w:val="left" w:pos="405"/>
          <w:tab w:val="right" w:pos="3420"/>
        </w:tabs>
        <w:ind w:right="-5"/>
        <w:jc w:val="center"/>
        <w:rPr>
          <w:sz w:val="28"/>
          <w:szCs w:val="28"/>
        </w:rPr>
      </w:pPr>
    </w:p>
    <w:p w:rsidR="00A55146" w:rsidRDefault="00A55146" w:rsidP="00A55146">
      <w:pPr>
        <w:tabs>
          <w:tab w:val="left" w:pos="405"/>
          <w:tab w:val="right" w:pos="3420"/>
        </w:tabs>
        <w:ind w:right="-5"/>
        <w:jc w:val="both"/>
        <w:rPr>
          <w:sz w:val="28"/>
          <w:szCs w:val="28"/>
        </w:rPr>
      </w:pPr>
      <w:bookmarkStart w:id="0" w:name="_GoBack"/>
      <w:bookmarkEnd w:id="0"/>
      <w:r>
        <w:rPr>
          <w:sz w:val="28"/>
          <w:szCs w:val="28"/>
        </w:rPr>
        <w:t>1.1. Прием на работу в МБУ «КЦСОН Чулымского района НСО» (далее - Учреждение) производится на основании личного заявления и заключения трудового договора.</w:t>
      </w:r>
    </w:p>
    <w:p w:rsidR="00A55146" w:rsidRDefault="00A55146" w:rsidP="00A55146">
      <w:pPr>
        <w:tabs>
          <w:tab w:val="left" w:pos="405"/>
          <w:tab w:val="right" w:pos="3420"/>
        </w:tabs>
        <w:ind w:right="-5"/>
        <w:jc w:val="both"/>
        <w:rPr>
          <w:sz w:val="28"/>
          <w:szCs w:val="28"/>
        </w:rPr>
      </w:pPr>
      <w:r>
        <w:rPr>
          <w:sz w:val="28"/>
          <w:szCs w:val="28"/>
        </w:rPr>
        <w:t>1.2. При приёме на работу в Учреждение принимаемый  на должность должен предъявить следующие документы:</w:t>
      </w:r>
    </w:p>
    <w:p w:rsidR="00A55146" w:rsidRDefault="00A55146" w:rsidP="00A55146">
      <w:pPr>
        <w:numPr>
          <w:ilvl w:val="0"/>
          <w:numId w:val="1"/>
        </w:numPr>
        <w:tabs>
          <w:tab w:val="left" w:pos="405"/>
          <w:tab w:val="right" w:pos="3420"/>
        </w:tabs>
        <w:ind w:right="-5"/>
        <w:jc w:val="both"/>
        <w:rPr>
          <w:sz w:val="28"/>
          <w:szCs w:val="28"/>
        </w:rPr>
      </w:pPr>
      <w:r>
        <w:rPr>
          <w:sz w:val="28"/>
          <w:szCs w:val="28"/>
        </w:rPr>
        <w:t>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w:t>
      </w:r>
    </w:p>
    <w:p w:rsidR="00A55146" w:rsidRDefault="00A55146" w:rsidP="00A55146">
      <w:pPr>
        <w:numPr>
          <w:ilvl w:val="0"/>
          <w:numId w:val="1"/>
        </w:numPr>
        <w:tabs>
          <w:tab w:val="left" w:pos="405"/>
          <w:tab w:val="right" w:pos="3420"/>
        </w:tabs>
        <w:ind w:right="-5"/>
        <w:jc w:val="both"/>
        <w:rPr>
          <w:sz w:val="28"/>
          <w:szCs w:val="28"/>
        </w:rPr>
      </w:pPr>
      <w:r>
        <w:rPr>
          <w:sz w:val="28"/>
          <w:szCs w:val="28"/>
        </w:rPr>
        <w:t>паспорт или иной документ, удостоверяющий личность;</w:t>
      </w:r>
    </w:p>
    <w:p w:rsidR="00A55146" w:rsidRDefault="00A55146" w:rsidP="00A55146">
      <w:pPr>
        <w:numPr>
          <w:ilvl w:val="0"/>
          <w:numId w:val="1"/>
        </w:numPr>
        <w:tabs>
          <w:tab w:val="left" w:pos="405"/>
          <w:tab w:val="right" w:pos="3420"/>
        </w:tabs>
        <w:ind w:right="-5"/>
        <w:jc w:val="both"/>
        <w:rPr>
          <w:sz w:val="28"/>
          <w:szCs w:val="28"/>
        </w:rPr>
      </w:pPr>
      <w:r>
        <w:rPr>
          <w:sz w:val="28"/>
          <w:szCs w:val="28"/>
        </w:rPr>
        <w:t>страховое свидетельство пенсионного страхования;</w:t>
      </w:r>
    </w:p>
    <w:p w:rsidR="00A55146" w:rsidRDefault="00A55146" w:rsidP="00A55146">
      <w:pPr>
        <w:numPr>
          <w:ilvl w:val="0"/>
          <w:numId w:val="1"/>
        </w:numPr>
        <w:tabs>
          <w:tab w:val="left" w:pos="405"/>
          <w:tab w:val="right" w:pos="3420"/>
        </w:tabs>
        <w:ind w:right="-5"/>
        <w:jc w:val="both"/>
        <w:rPr>
          <w:sz w:val="28"/>
          <w:szCs w:val="28"/>
        </w:rPr>
      </w:pPr>
      <w:r>
        <w:rPr>
          <w:sz w:val="28"/>
          <w:szCs w:val="28"/>
        </w:rPr>
        <w:t>свидетельство о постановке на учет в налоговом органе;</w:t>
      </w:r>
    </w:p>
    <w:p w:rsidR="00A55146" w:rsidRDefault="00A55146" w:rsidP="00A55146">
      <w:pPr>
        <w:numPr>
          <w:ilvl w:val="0"/>
          <w:numId w:val="1"/>
        </w:numPr>
        <w:tabs>
          <w:tab w:val="left" w:pos="405"/>
          <w:tab w:val="right" w:pos="3420"/>
        </w:tabs>
        <w:ind w:right="-5"/>
        <w:jc w:val="both"/>
        <w:rPr>
          <w:sz w:val="28"/>
          <w:szCs w:val="28"/>
        </w:rPr>
      </w:pPr>
      <w:r>
        <w:rPr>
          <w:sz w:val="28"/>
          <w:szCs w:val="28"/>
        </w:rPr>
        <w:t>документ об образовании;</w:t>
      </w:r>
    </w:p>
    <w:p w:rsidR="00A55146" w:rsidRDefault="00A55146" w:rsidP="00A55146">
      <w:pPr>
        <w:numPr>
          <w:ilvl w:val="0"/>
          <w:numId w:val="1"/>
        </w:numPr>
        <w:tabs>
          <w:tab w:val="left" w:pos="405"/>
          <w:tab w:val="right" w:pos="3420"/>
        </w:tabs>
        <w:ind w:right="-5"/>
        <w:jc w:val="both"/>
        <w:rPr>
          <w:sz w:val="28"/>
          <w:szCs w:val="28"/>
        </w:rPr>
      </w:pPr>
      <w:r>
        <w:rPr>
          <w:sz w:val="28"/>
          <w:szCs w:val="28"/>
        </w:rPr>
        <w:t>свидетельство о рождении ребенка (детей) при их наличии;</w:t>
      </w:r>
    </w:p>
    <w:p w:rsidR="00A55146" w:rsidRDefault="00A55146" w:rsidP="00A55146">
      <w:pPr>
        <w:numPr>
          <w:ilvl w:val="0"/>
          <w:numId w:val="1"/>
        </w:numPr>
        <w:tabs>
          <w:tab w:val="left" w:pos="405"/>
          <w:tab w:val="right" w:pos="3420"/>
        </w:tabs>
        <w:ind w:right="-5"/>
        <w:jc w:val="both"/>
        <w:rPr>
          <w:sz w:val="28"/>
          <w:szCs w:val="28"/>
        </w:rPr>
      </w:pPr>
      <w:r>
        <w:rPr>
          <w:sz w:val="28"/>
          <w:szCs w:val="28"/>
        </w:rPr>
        <w:t>документ воинского учета – для военнообязанных и лиц, подлежащих призыву на военную службу;</w:t>
      </w:r>
    </w:p>
    <w:p w:rsidR="00A55146" w:rsidRDefault="00A55146" w:rsidP="00A55146">
      <w:pPr>
        <w:numPr>
          <w:ilvl w:val="0"/>
          <w:numId w:val="1"/>
        </w:numPr>
        <w:tabs>
          <w:tab w:val="left" w:pos="405"/>
          <w:tab w:val="right" w:pos="3420"/>
        </w:tabs>
        <w:ind w:right="-5"/>
        <w:jc w:val="both"/>
        <w:rPr>
          <w:sz w:val="28"/>
          <w:szCs w:val="28"/>
        </w:rPr>
      </w:pPr>
      <w:r>
        <w:rPr>
          <w:sz w:val="28"/>
          <w:szCs w:val="28"/>
        </w:rPr>
        <w:t>документ о полученном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55146" w:rsidRDefault="00A55146" w:rsidP="00A55146">
      <w:pPr>
        <w:numPr>
          <w:ilvl w:val="0"/>
          <w:numId w:val="1"/>
        </w:numPr>
        <w:tabs>
          <w:tab w:val="left" w:pos="405"/>
          <w:tab w:val="right" w:pos="3420"/>
        </w:tabs>
        <w:ind w:right="-5"/>
        <w:jc w:val="both"/>
        <w:rPr>
          <w:sz w:val="28"/>
          <w:szCs w:val="28"/>
        </w:rPr>
      </w:pPr>
      <w:r>
        <w:rPr>
          <w:sz w:val="28"/>
          <w:szCs w:val="28"/>
        </w:rPr>
        <w:t>другие документы согласно требованиям действующего законодательства РФ.</w:t>
      </w:r>
    </w:p>
    <w:p w:rsidR="00A55146" w:rsidRDefault="00A55146" w:rsidP="00A55146">
      <w:pPr>
        <w:tabs>
          <w:tab w:val="left" w:pos="405"/>
          <w:tab w:val="right" w:pos="3420"/>
        </w:tabs>
        <w:ind w:right="-5"/>
        <w:jc w:val="both"/>
        <w:rPr>
          <w:sz w:val="28"/>
          <w:szCs w:val="28"/>
        </w:rPr>
      </w:pPr>
      <w:r>
        <w:rPr>
          <w:sz w:val="28"/>
          <w:szCs w:val="28"/>
        </w:rPr>
        <w:t>Приём на работу без указанных документов не производится. В целях более полной оценки профессиональных и деловых качеств  принимаемого на работу лица администрация Учреждения может предложить ему представить краткую письменную характеристику (резюме) выполняемой ранее работы (умение пользоваться оргтехникой, наличие навыков работы на ПК и т.д.)</w:t>
      </w:r>
    </w:p>
    <w:p w:rsidR="00A55146" w:rsidRDefault="00A55146" w:rsidP="00A55146">
      <w:pPr>
        <w:tabs>
          <w:tab w:val="left" w:pos="405"/>
          <w:tab w:val="right" w:pos="3420"/>
        </w:tabs>
        <w:ind w:right="-5"/>
        <w:jc w:val="both"/>
        <w:rPr>
          <w:sz w:val="28"/>
          <w:szCs w:val="28"/>
        </w:rPr>
      </w:pPr>
      <w:r>
        <w:rPr>
          <w:sz w:val="28"/>
          <w:szCs w:val="28"/>
        </w:rPr>
        <w:t xml:space="preserve">Приём на работу в Учреждение осуществляется, как правило, с прохождением испытательного срока продолжительностью от 1 до 6 месяцев </w:t>
      </w:r>
      <w:r>
        <w:rPr>
          <w:sz w:val="28"/>
          <w:szCs w:val="28"/>
        </w:rPr>
        <w:lastRenderedPageBreak/>
        <w:t>для руководителя и его заместителя, главного бухгалтера, а для остальных работников до 3-х месяцев.</w:t>
      </w:r>
    </w:p>
    <w:p w:rsidR="00A55146" w:rsidRDefault="00A55146" w:rsidP="00A55146">
      <w:pPr>
        <w:tabs>
          <w:tab w:val="left" w:pos="405"/>
          <w:tab w:val="right" w:pos="3420"/>
        </w:tabs>
        <w:ind w:right="-5"/>
        <w:jc w:val="both"/>
        <w:rPr>
          <w:sz w:val="28"/>
          <w:szCs w:val="28"/>
        </w:rPr>
      </w:pPr>
      <w:r>
        <w:rPr>
          <w:sz w:val="28"/>
          <w:szCs w:val="28"/>
        </w:rPr>
        <w:t>Испытание при приёме на работу в Учреждение не устанавливается для:</w:t>
      </w:r>
    </w:p>
    <w:p w:rsidR="00A55146" w:rsidRDefault="00A55146" w:rsidP="00A55146">
      <w:pPr>
        <w:numPr>
          <w:ilvl w:val="0"/>
          <w:numId w:val="2"/>
        </w:numPr>
        <w:tabs>
          <w:tab w:val="left" w:pos="405"/>
          <w:tab w:val="right" w:pos="3420"/>
        </w:tabs>
        <w:ind w:right="-5"/>
        <w:jc w:val="both"/>
        <w:rPr>
          <w:sz w:val="28"/>
          <w:szCs w:val="28"/>
        </w:rPr>
      </w:pPr>
      <w:r>
        <w:rPr>
          <w:sz w:val="28"/>
          <w:szCs w:val="28"/>
        </w:rPr>
        <w:t>беременных женщин;</w:t>
      </w:r>
    </w:p>
    <w:p w:rsidR="00A55146" w:rsidRDefault="00A55146" w:rsidP="00A55146">
      <w:pPr>
        <w:numPr>
          <w:ilvl w:val="0"/>
          <w:numId w:val="2"/>
        </w:numPr>
        <w:tabs>
          <w:tab w:val="left" w:pos="405"/>
          <w:tab w:val="right" w:pos="3420"/>
        </w:tabs>
        <w:ind w:right="-5"/>
        <w:jc w:val="both"/>
        <w:rPr>
          <w:sz w:val="28"/>
          <w:szCs w:val="28"/>
        </w:rPr>
      </w:pPr>
      <w:r>
        <w:rPr>
          <w:sz w:val="28"/>
          <w:szCs w:val="28"/>
        </w:rPr>
        <w:t>лиц, не достигших возраста восемнадцати лет;</w:t>
      </w:r>
    </w:p>
    <w:p w:rsidR="00A55146" w:rsidRDefault="00A55146" w:rsidP="00A55146">
      <w:pPr>
        <w:numPr>
          <w:ilvl w:val="0"/>
          <w:numId w:val="2"/>
        </w:numPr>
        <w:tabs>
          <w:tab w:val="left" w:pos="405"/>
          <w:tab w:val="right" w:pos="3420"/>
        </w:tabs>
        <w:ind w:right="-5"/>
        <w:jc w:val="both"/>
        <w:rPr>
          <w:sz w:val="28"/>
          <w:szCs w:val="28"/>
        </w:rPr>
      </w:pPr>
      <w:r>
        <w:rPr>
          <w:sz w:val="28"/>
          <w:szCs w:val="28"/>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A55146" w:rsidRDefault="00A55146" w:rsidP="00A55146">
      <w:pPr>
        <w:numPr>
          <w:ilvl w:val="0"/>
          <w:numId w:val="2"/>
        </w:numPr>
        <w:tabs>
          <w:tab w:val="left" w:pos="405"/>
          <w:tab w:val="right" w:pos="3420"/>
        </w:tabs>
        <w:ind w:right="-5"/>
        <w:jc w:val="both"/>
        <w:rPr>
          <w:sz w:val="28"/>
          <w:szCs w:val="28"/>
        </w:rPr>
      </w:pPr>
      <w:r>
        <w:rPr>
          <w:sz w:val="28"/>
          <w:szCs w:val="28"/>
        </w:rPr>
        <w:t>лиц, избранных (выбранных) на выборную должность, на оплачиваемую работу;</w:t>
      </w:r>
    </w:p>
    <w:p w:rsidR="00A55146" w:rsidRDefault="00A55146" w:rsidP="00A55146">
      <w:pPr>
        <w:numPr>
          <w:ilvl w:val="0"/>
          <w:numId w:val="2"/>
        </w:numPr>
        <w:tabs>
          <w:tab w:val="left" w:pos="405"/>
          <w:tab w:val="right" w:pos="3420"/>
        </w:tabs>
        <w:ind w:right="-5"/>
        <w:jc w:val="both"/>
        <w:rPr>
          <w:sz w:val="28"/>
          <w:szCs w:val="28"/>
        </w:rPr>
      </w:pPr>
      <w:r>
        <w:rPr>
          <w:sz w:val="28"/>
          <w:szCs w:val="28"/>
        </w:rPr>
        <w:t>лиц, приглашенных на работу в порядке перевода от другого работодателя по согласованию между работодателями;</w:t>
      </w:r>
    </w:p>
    <w:p w:rsidR="00A55146" w:rsidRDefault="00A55146" w:rsidP="00A55146">
      <w:pPr>
        <w:numPr>
          <w:ilvl w:val="0"/>
          <w:numId w:val="2"/>
        </w:numPr>
        <w:tabs>
          <w:tab w:val="left" w:pos="405"/>
          <w:tab w:val="right" w:pos="3420"/>
        </w:tabs>
        <w:ind w:right="-5"/>
        <w:jc w:val="both"/>
        <w:rPr>
          <w:sz w:val="28"/>
          <w:szCs w:val="28"/>
        </w:rPr>
      </w:pPr>
      <w:r>
        <w:rPr>
          <w:sz w:val="28"/>
          <w:szCs w:val="28"/>
        </w:rPr>
        <w:t>в иных случаях, предусмотренных Трудовым кодексом, Федеральными законами и Коллективным договором.</w:t>
      </w:r>
    </w:p>
    <w:p w:rsidR="00A55146" w:rsidRDefault="00A55146" w:rsidP="00A55146">
      <w:pPr>
        <w:tabs>
          <w:tab w:val="left" w:pos="405"/>
          <w:tab w:val="right" w:pos="3420"/>
        </w:tabs>
        <w:ind w:right="-5"/>
        <w:jc w:val="both"/>
        <w:rPr>
          <w:sz w:val="28"/>
          <w:szCs w:val="28"/>
        </w:rPr>
      </w:pPr>
      <w:r>
        <w:rPr>
          <w:sz w:val="28"/>
          <w:szCs w:val="28"/>
        </w:rPr>
        <w:t xml:space="preserve">Приём на работу оформляется приказом, который объявляется Работнику под роспись  в 3-х дневный срок со дня подписания трудового договора. По требованию Работника работодатель обязан выдать надлежаще заверенную копию такого приказа.   </w:t>
      </w:r>
    </w:p>
    <w:p w:rsidR="00A55146" w:rsidRDefault="00A55146" w:rsidP="00A55146">
      <w:pPr>
        <w:tabs>
          <w:tab w:val="left" w:pos="405"/>
          <w:tab w:val="right" w:pos="3420"/>
        </w:tabs>
        <w:ind w:right="-5"/>
        <w:jc w:val="both"/>
        <w:rPr>
          <w:sz w:val="28"/>
          <w:szCs w:val="28"/>
        </w:rPr>
      </w:pPr>
      <w:r>
        <w:rPr>
          <w:sz w:val="28"/>
          <w:szCs w:val="28"/>
        </w:rPr>
        <w:t>Фактическое допущение к работе считается заключение трудового договора независимо от того, был ли приём на работу надлежащим образом оформлен. Учреждение, в этом случае, обязано оформить с ним трудовой договор в письменной форме  не позднее 3 дней со дня фактического допущения Работника к работе.</w:t>
      </w:r>
    </w:p>
    <w:p w:rsidR="00A55146" w:rsidRDefault="00A55146" w:rsidP="00A55146">
      <w:pPr>
        <w:tabs>
          <w:tab w:val="left" w:pos="405"/>
          <w:tab w:val="right" w:pos="3420"/>
        </w:tabs>
        <w:ind w:right="-5"/>
        <w:jc w:val="both"/>
        <w:rPr>
          <w:sz w:val="28"/>
          <w:szCs w:val="28"/>
        </w:rPr>
      </w:pPr>
      <w:r>
        <w:rPr>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A55146" w:rsidRDefault="00A55146" w:rsidP="00A55146">
      <w:pPr>
        <w:tabs>
          <w:tab w:val="left" w:pos="405"/>
          <w:tab w:val="right" w:pos="3420"/>
        </w:tabs>
        <w:ind w:right="-5"/>
        <w:jc w:val="both"/>
        <w:rPr>
          <w:sz w:val="28"/>
          <w:szCs w:val="28"/>
        </w:rPr>
      </w:pPr>
      <w:r>
        <w:rPr>
          <w:sz w:val="28"/>
          <w:szCs w:val="28"/>
        </w:rPr>
        <w:t>1.3. При поступлении Работника на работу или переводе его в установленном порядке на другую работу администрация Учреждения обязана:</w:t>
      </w:r>
    </w:p>
    <w:p w:rsidR="00A55146" w:rsidRDefault="00A55146" w:rsidP="00A55146">
      <w:pPr>
        <w:numPr>
          <w:ilvl w:val="0"/>
          <w:numId w:val="3"/>
        </w:numPr>
        <w:tabs>
          <w:tab w:val="left" w:pos="405"/>
          <w:tab w:val="right" w:pos="3420"/>
        </w:tabs>
        <w:ind w:right="-5"/>
        <w:jc w:val="both"/>
        <w:rPr>
          <w:sz w:val="28"/>
          <w:szCs w:val="28"/>
        </w:rPr>
      </w:pPr>
      <w:r>
        <w:rPr>
          <w:sz w:val="28"/>
          <w:szCs w:val="28"/>
        </w:rPr>
        <w:t>ознакомить работника с порученной работой, условиями и оплатой труда, разъяснить работнику его права и обязанности;</w:t>
      </w:r>
    </w:p>
    <w:p w:rsidR="00A55146" w:rsidRDefault="00A55146" w:rsidP="00A55146">
      <w:pPr>
        <w:numPr>
          <w:ilvl w:val="0"/>
          <w:numId w:val="3"/>
        </w:numPr>
        <w:tabs>
          <w:tab w:val="left" w:pos="405"/>
          <w:tab w:val="right" w:pos="3420"/>
        </w:tabs>
        <w:ind w:right="-5"/>
        <w:jc w:val="both"/>
        <w:rPr>
          <w:sz w:val="28"/>
          <w:szCs w:val="28"/>
        </w:rPr>
      </w:pPr>
      <w:r>
        <w:rPr>
          <w:sz w:val="28"/>
          <w:szCs w:val="28"/>
        </w:rPr>
        <w:t>ознакомить с Правилами внутреннего трудового распорядка и иными локальными нормативными актами, имеющими отношение к трудовой функции Работника;</w:t>
      </w:r>
    </w:p>
    <w:p w:rsidR="00A55146" w:rsidRDefault="00A55146" w:rsidP="00A55146">
      <w:pPr>
        <w:numPr>
          <w:ilvl w:val="0"/>
          <w:numId w:val="3"/>
        </w:numPr>
        <w:tabs>
          <w:tab w:val="left" w:pos="405"/>
          <w:tab w:val="right" w:pos="3420"/>
        </w:tabs>
        <w:ind w:right="-5"/>
        <w:jc w:val="both"/>
        <w:rPr>
          <w:sz w:val="28"/>
          <w:szCs w:val="28"/>
        </w:rPr>
      </w:pPr>
      <w:r>
        <w:rPr>
          <w:sz w:val="28"/>
          <w:szCs w:val="28"/>
        </w:rPr>
        <w:t>провести инструктаж по техники безопасности, производственной санитарии и другим правилам охраны труда;</w:t>
      </w:r>
    </w:p>
    <w:p w:rsidR="00A55146" w:rsidRDefault="00A55146" w:rsidP="00A55146">
      <w:pPr>
        <w:numPr>
          <w:ilvl w:val="0"/>
          <w:numId w:val="3"/>
        </w:numPr>
        <w:tabs>
          <w:tab w:val="left" w:pos="405"/>
          <w:tab w:val="right" w:pos="3420"/>
        </w:tabs>
        <w:ind w:right="-5"/>
        <w:jc w:val="both"/>
        <w:rPr>
          <w:sz w:val="28"/>
          <w:szCs w:val="28"/>
        </w:rPr>
      </w:pPr>
      <w:r>
        <w:rPr>
          <w:sz w:val="28"/>
          <w:szCs w:val="28"/>
        </w:rPr>
        <w:t>предупредить об обязанности по сохранению сведений, составляющих коммерческую или служебную тайну Учреждения, и об ответственности за её разглашение или передачу другим лицам.</w:t>
      </w:r>
    </w:p>
    <w:p w:rsidR="00A55146" w:rsidRDefault="00A55146" w:rsidP="00A55146">
      <w:pPr>
        <w:tabs>
          <w:tab w:val="left" w:pos="405"/>
          <w:tab w:val="right" w:pos="3420"/>
        </w:tabs>
        <w:ind w:right="-5"/>
        <w:jc w:val="both"/>
        <w:rPr>
          <w:sz w:val="28"/>
          <w:szCs w:val="28"/>
        </w:rPr>
      </w:pPr>
      <w:r>
        <w:rPr>
          <w:sz w:val="28"/>
          <w:szCs w:val="28"/>
        </w:rPr>
        <w:t>1.4. Прекращение трудового договора может иметь место только по основаниям, предусмотренным трудовым законодательством РФ, а именно:</w:t>
      </w:r>
    </w:p>
    <w:p w:rsidR="00A55146" w:rsidRDefault="00A55146" w:rsidP="00A55146">
      <w:pPr>
        <w:numPr>
          <w:ilvl w:val="0"/>
          <w:numId w:val="4"/>
        </w:numPr>
        <w:tabs>
          <w:tab w:val="left" w:pos="405"/>
          <w:tab w:val="right" w:pos="3420"/>
        </w:tabs>
        <w:ind w:right="-5"/>
        <w:jc w:val="both"/>
        <w:rPr>
          <w:sz w:val="28"/>
          <w:szCs w:val="28"/>
        </w:rPr>
      </w:pPr>
      <w:r>
        <w:rPr>
          <w:sz w:val="28"/>
          <w:szCs w:val="28"/>
        </w:rPr>
        <w:t>соглашение сторон (ст. 78 ТК РФ);</w:t>
      </w:r>
    </w:p>
    <w:p w:rsidR="00A55146" w:rsidRDefault="00A55146" w:rsidP="00A55146">
      <w:pPr>
        <w:numPr>
          <w:ilvl w:val="0"/>
          <w:numId w:val="5"/>
        </w:numPr>
        <w:tabs>
          <w:tab w:val="left" w:pos="405"/>
          <w:tab w:val="right" w:pos="3420"/>
        </w:tabs>
        <w:ind w:right="-5"/>
        <w:jc w:val="both"/>
        <w:rPr>
          <w:sz w:val="28"/>
          <w:szCs w:val="28"/>
        </w:rPr>
      </w:pPr>
      <w:r>
        <w:rPr>
          <w:sz w:val="28"/>
          <w:szCs w:val="28"/>
        </w:rPr>
        <w:t>истечение срока трудового договора (п.2 ст. 58 ТК РФ) за исключением случаев, когда трудовые отношения фактически продолжаются, и ни одна из сторон не потребовала их прекращения;</w:t>
      </w:r>
    </w:p>
    <w:p w:rsidR="00A55146" w:rsidRDefault="00A55146" w:rsidP="00A55146">
      <w:pPr>
        <w:numPr>
          <w:ilvl w:val="0"/>
          <w:numId w:val="6"/>
        </w:numPr>
        <w:tabs>
          <w:tab w:val="left" w:pos="405"/>
          <w:tab w:val="right" w:pos="3420"/>
        </w:tabs>
        <w:ind w:right="-5"/>
        <w:jc w:val="both"/>
        <w:rPr>
          <w:sz w:val="28"/>
          <w:szCs w:val="28"/>
        </w:rPr>
      </w:pPr>
      <w:r>
        <w:rPr>
          <w:sz w:val="28"/>
          <w:szCs w:val="28"/>
        </w:rPr>
        <w:lastRenderedPageBreak/>
        <w:t>расторжение трудового договора по инициативе Работника (п.3 ст.80 ТК РФ);</w:t>
      </w:r>
    </w:p>
    <w:p w:rsidR="00A55146" w:rsidRDefault="00A55146" w:rsidP="00A55146">
      <w:pPr>
        <w:numPr>
          <w:ilvl w:val="0"/>
          <w:numId w:val="7"/>
        </w:numPr>
        <w:tabs>
          <w:tab w:val="left" w:pos="405"/>
          <w:tab w:val="right" w:pos="3420"/>
        </w:tabs>
        <w:ind w:right="-5"/>
        <w:jc w:val="both"/>
        <w:rPr>
          <w:sz w:val="28"/>
          <w:szCs w:val="28"/>
        </w:rPr>
      </w:pPr>
      <w:r>
        <w:rPr>
          <w:sz w:val="28"/>
          <w:szCs w:val="28"/>
        </w:rPr>
        <w:t>расторжение трудового договора по инициативе Работодателя (ст.81 ТК РФ);</w:t>
      </w:r>
    </w:p>
    <w:p w:rsidR="00A55146" w:rsidRDefault="00A55146" w:rsidP="00A55146">
      <w:pPr>
        <w:numPr>
          <w:ilvl w:val="0"/>
          <w:numId w:val="8"/>
        </w:numPr>
        <w:tabs>
          <w:tab w:val="left" w:pos="405"/>
          <w:tab w:val="right" w:pos="3420"/>
        </w:tabs>
        <w:ind w:right="-5"/>
        <w:jc w:val="both"/>
        <w:rPr>
          <w:sz w:val="28"/>
          <w:szCs w:val="28"/>
        </w:rPr>
      </w:pPr>
      <w:r>
        <w:rPr>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A55146" w:rsidRDefault="00A55146" w:rsidP="00A55146">
      <w:pPr>
        <w:numPr>
          <w:ilvl w:val="0"/>
          <w:numId w:val="9"/>
        </w:numPr>
        <w:tabs>
          <w:tab w:val="left" w:pos="405"/>
          <w:tab w:val="right" w:pos="3420"/>
        </w:tabs>
        <w:ind w:right="-5"/>
        <w:jc w:val="both"/>
        <w:rPr>
          <w:sz w:val="28"/>
          <w:szCs w:val="28"/>
        </w:rPr>
      </w:pPr>
      <w:r>
        <w:rPr>
          <w:sz w:val="28"/>
          <w:szCs w:val="28"/>
        </w:rPr>
        <w:t>отказ Работника от продолжения работы в связи с изменением подведомственности (подчиненности) Учреждения либо с его реорганизацией (ст.75 ТК РФ);</w:t>
      </w:r>
    </w:p>
    <w:p w:rsidR="00A55146" w:rsidRDefault="00A55146" w:rsidP="00A55146">
      <w:pPr>
        <w:numPr>
          <w:ilvl w:val="0"/>
          <w:numId w:val="10"/>
        </w:numPr>
        <w:tabs>
          <w:tab w:val="left" w:pos="405"/>
          <w:tab w:val="right" w:pos="3420"/>
        </w:tabs>
        <w:ind w:right="-5"/>
        <w:jc w:val="both"/>
        <w:rPr>
          <w:sz w:val="28"/>
          <w:szCs w:val="28"/>
        </w:rPr>
      </w:pPr>
      <w:r>
        <w:rPr>
          <w:sz w:val="28"/>
          <w:szCs w:val="28"/>
        </w:rPr>
        <w:t>отказ Работника от продолжения работы в связи с изменением существенных условий трудового договора (ст.73 ТК РФ);</w:t>
      </w:r>
    </w:p>
    <w:p w:rsidR="00A55146" w:rsidRDefault="00A55146" w:rsidP="00A55146">
      <w:pPr>
        <w:numPr>
          <w:ilvl w:val="0"/>
          <w:numId w:val="11"/>
        </w:numPr>
        <w:tabs>
          <w:tab w:val="left" w:pos="405"/>
          <w:tab w:val="right" w:pos="3420"/>
        </w:tabs>
        <w:ind w:right="-5"/>
        <w:jc w:val="both"/>
        <w:rPr>
          <w:sz w:val="28"/>
          <w:szCs w:val="28"/>
        </w:rPr>
      </w:pPr>
      <w:r>
        <w:rPr>
          <w:sz w:val="28"/>
          <w:szCs w:val="28"/>
        </w:rPr>
        <w:t>отказ Работника от перевода на другую работу вследствие состояния здоровья в соответствии с медицинским заключением (ч.2 ст.72 ТК РФ);</w:t>
      </w:r>
    </w:p>
    <w:p w:rsidR="00A55146" w:rsidRDefault="00A55146" w:rsidP="00A55146">
      <w:pPr>
        <w:numPr>
          <w:ilvl w:val="0"/>
          <w:numId w:val="12"/>
        </w:numPr>
        <w:tabs>
          <w:tab w:val="left" w:pos="405"/>
          <w:tab w:val="right" w:pos="3420"/>
        </w:tabs>
        <w:ind w:right="-5"/>
        <w:jc w:val="both"/>
        <w:rPr>
          <w:sz w:val="28"/>
          <w:szCs w:val="28"/>
        </w:rPr>
      </w:pPr>
      <w:r>
        <w:rPr>
          <w:sz w:val="28"/>
          <w:szCs w:val="28"/>
        </w:rPr>
        <w:t>отказ Работника от перевода в связи с перемещением Работодателя в другую местность (ч.1 ст.72 ТК РФ);</w:t>
      </w:r>
    </w:p>
    <w:p w:rsidR="00A55146" w:rsidRDefault="00A55146" w:rsidP="00A55146">
      <w:pPr>
        <w:numPr>
          <w:ilvl w:val="0"/>
          <w:numId w:val="13"/>
        </w:numPr>
        <w:tabs>
          <w:tab w:val="left" w:pos="405"/>
          <w:tab w:val="right" w:pos="3420"/>
        </w:tabs>
        <w:ind w:right="-5"/>
        <w:jc w:val="both"/>
        <w:rPr>
          <w:sz w:val="28"/>
          <w:szCs w:val="28"/>
        </w:rPr>
      </w:pPr>
      <w:r>
        <w:rPr>
          <w:sz w:val="28"/>
          <w:szCs w:val="28"/>
        </w:rPr>
        <w:t>обстоятельства, не зависящие от воли сторон (ст.38 ТК РФ);</w:t>
      </w:r>
    </w:p>
    <w:p w:rsidR="00A55146" w:rsidRDefault="00A55146" w:rsidP="00A55146">
      <w:pPr>
        <w:numPr>
          <w:ilvl w:val="0"/>
          <w:numId w:val="14"/>
        </w:numPr>
        <w:tabs>
          <w:tab w:val="left" w:pos="405"/>
          <w:tab w:val="right" w:pos="3420"/>
        </w:tabs>
        <w:ind w:right="-5"/>
        <w:jc w:val="both"/>
        <w:rPr>
          <w:sz w:val="28"/>
          <w:szCs w:val="28"/>
        </w:rPr>
      </w:pPr>
      <w:r>
        <w:rPr>
          <w:sz w:val="28"/>
          <w:szCs w:val="28"/>
        </w:rPr>
        <w:t>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(ст.84 ТК РФ).</w:t>
      </w:r>
    </w:p>
    <w:p w:rsidR="00A55146" w:rsidRDefault="00A55146" w:rsidP="00A55146">
      <w:pPr>
        <w:tabs>
          <w:tab w:val="left" w:pos="405"/>
          <w:tab w:val="right" w:pos="3420"/>
        </w:tabs>
        <w:ind w:right="-5"/>
        <w:jc w:val="both"/>
        <w:rPr>
          <w:sz w:val="28"/>
          <w:szCs w:val="28"/>
        </w:rPr>
      </w:pPr>
      <w:r>
        <w:rPr>
          <w:sz w:val="28"/>
          <w:szCs w:val="28"/>
        </w:rPr>
        <w:t>Трудовой договор может быть, прекращен и по другим основаниям, предусмотренным Трудовым кодексом РФ.</w:t>
      </w:r>
    </w:p>
    <w:p w:rsidR="00A55146" w:rsidRDefault="00A55146" w:rsidP="00A55146">
      <w:pPr>
        <w:tabs>
          <w:tab w:val="left" w:pos="405"/>
          <w:tab w:val="right" w:pos="3420"/>
        </w:tabs>
        <w:ind w:right="-5"/>
        <w:jc w:val="both"/>
        <w:rPr>
          <w:sz w:val="28"/>
          <w:szCs w:val="28"/>
        </w:rPr>
      </w:pPr>
      <w:r>
        <w:rPr>
          <w:sz w:val="28"/>
          <w:szCs w:val="28"/>
        </w:rPr>
        <w:t>Во всех случаях днём увольнения Работника является последний день его работы.</w:t>
      </w:r>
    </w:p>
    <w:p w:rsidR="00A55146" w:rsidRDefault="00A55146" w:rsidP="00A55146">
      <w:pPr>
        <w:tabs>
          <w:tab w:val="left" w:pos="405"/>
          <w:tab w:val="right" w:pos="3420"/>
        </w:tabs>
        <w:ind w:right="-5"/>
        <w:jc w:val="both"/>
        <w:rPr>
          <w:sz w:val="28"/>
          <w:szCs w:val="28"/>
        </w:rPr>
      </w:pPr>
      <w:r>
        <w:rPr>
          <w:sz w:val="28"/>
          <w:szCs w:val="28"/>
        </w:rPr>
        <w:t>Работник имеет право расторгнуть трудовой договор, заключенный на неопределённый срок, предупредив об этом администрацию Учреждения за две недели. По истечении указанного срока предупреждения об увольнении Работник вправе прекратить работу, а администрация учреждения в последний день обязана выдать ему трудовую книжку и иные документы. Расчет с работником производится в день увольнения работника. По договоренности между Работником и администрацией Учреждения трудовой договор может быть расторгнут и до истечения двухнедельного срока.</w:t>
      </w:r>
    </w:p>
    <w:p w:rsidR="00A55146" w:rsidRDefault="00A55146" w:rsidP="00A55146">
      <w:pPr>
        <w:tabs>
          <w:tab w:val="left" w:pos="405"/>
          <w:tab w:val="right" w:pos="3420"/>
        </w:tabs>
        <w:ind w:right="-5"/>
        <w:jc w:val="both"/>
        <w:rPr>
          <w:sz w:val="28"/>
          <w:szCs w:val="28"/>
        </w:rPr>
      </w:pPr>
      <w:r>
        <w:rPr>
          <w:sz w:val="28"/>
          <w:szCs w:val="28"/>
        </w:rPr>
        <w:t>При ликвидации или сокращении штата численности  работник должен быть предупреждён  не менее чем за 2 месяца о расторжении трудового договора.</w:t>
      </w:r>
    </w:p>
    <w:p w:rsidR="00A55146" w:rsidRDefault="00A55146" w:rsidP="00A55146">
      <w:pPr>
        <w:tabs>
          <w:tab w:val="left" w:pos="405"/>
          <w:tab w:val="right" w:pos="3420"/>
        </w:tabs>
        <w:ind w:right="-5"/>
        <w:jc w:val="both"/>
        <w:rPr>
          <w:sz w:val="28"/>
          <w:szCs w:val="28"/>
        </w:rPr>
      </w:pPr>
      <w:r>
        <w:rPr>
          <w:sz w:val="28"/>
          <w:szCs w:val="28"/>
        </w:rPr>
        <w:t>Срочный трудовой договор расторгается с истечением срока действия. Трудовой договор, заключенный на время выполнения определенной работы, расторгается по завершению этой работы.</w:t>
      </w:r>
    </w:p>
    <w:p w:rsidR="00A55146" w:rsidRDefault="00A55146" w:rsidP="00A55146">
      <w:pPr>
        <w:tabs>
          <w:tab w:val="left" w:pos="405"/>
          <w:tab w:val="right" w:pos="3420"/>
        </w:tabs>
        <w:ind w:right="-5"/>
        <w:jc w:val="both"/>
        <w:rPr>
          <w:sz w:val="28"/>
          <w:szCs w:val="28"/>
        </w:rPr>
      </w:pPr>
      <w:r>
        <w:rPr>
          <w:sz w:val="28"/>
          <w:szCs w:val="28"/>
        </w:rPr>
        <w:t xml:space="preserve">Договор, заключенный на время исполнения обязанностей отсутствующего Работника, расторгается с выходом этого работника на работу. </w:t>
      </w:r>
    </w:p>
    <w:p w:rsidR="00A55146" w:rsidRDefault="00A55146" w:rsidP="00A55146">
      <w:pPr>
        <w:tabs>
          <w:tab w:val="left" w:pos="405"/>
          <w:tab w:val="right" w:pos="3420"/>
        </w:tabs>
        <w:ind w:right="-5"/>
        <w:jc w:val="both"/>
        <w:rPr>
          <w:sz w:val="28"/>
          <w:szCs w:val="28"/>
        </w:rPr>
      </w:pPr>
      <w:r>
        <w:rPr>
          <w:sz w:val="28"/>
          <w:szCs w:val="28"/>
        </w:rPr>
        <w:t xml:space="preserve">Прекращение трудового договора оформляется приказом директора Учреждения. Записи о причинах увольнения в трудовую книжку должны производиться в точном соответствии с формулировкой действующего </w:t>
      </w:r>
      <w:r>
        <w:rPr>
          <w:sz w:val="28"/>
          <w:szCs w:val="28"/>
        </w:rPr>
        <w:lastRenderedPageBreak/>
        <w:t xml:space="preserve">законодательства и со ссылкой на соответствующую статью, пункт Трудового кодекса РФ. </w:t>
      </w:r>
    </w:p>
    <w:p w:rsidR="00A55146" w:rsidRDefault="00A55146" w:rsidP="00A55146">
      <w:pPr>
        <w:tabs>
          <w:tab w:val="left" w:pos="405"/>
          <w:tab w:val="right" w:pos="3420"/>
        </w:tabs>
        <w:ind w:right="-5"/>
        <w:jc w:val="both"/>
        <w:rPr>
          <w:sz w:val="28"/>
          <w:szCs w:val="28"/>
        </w:rPr>
      </w:pPr>
    </w:p>
    <w:p w:rsidR="00A55146" w:rsidRDefault="00A55146" w:rsidP="00A55146">
      <w:pPr>
        <w:tabs>
          <w:tab w:val="left" w:pos="405"/>
          <w:tab w:val="right" w:pos="3420"/>
        </w:tabs>
        <w:ind w:right="-5"/>
        <w:jc w:val="center"/>
        <w:rPr>
          <w:b/>
          <w:sz w:val="28"/>
          <w:szCs w:val="28"/>
        </w:rPr>
      </w:pPr>
      <w:r>
        <w:rPr>
          <w:b/>
          <w:sz w:val="28"/>
          <w:szCs w:val="28"/>
        </w:rPr>
        <w:t>2. Основные обязанности работников</w:t>
      </w:r>
    </w:p>
    <w:p w:rsidR="00A55146" w:rsidRDefault="00A55146" w:rsidP="00A55146">
      <w:pPr>
        <w:tabs>
          <w:tab w:val="left" w:pos="405"/>
          <w:tab w:val="right" w:pos="3420"/>
        </w:tabs>
        <w:ind w:right="-5"/>
        <w:jc w:val="center"/>
        <w:rPr>
          <w:b/>
          <w:sz w:val="28"/>
          <w:szCs w:val="28"/>
        </w:rPr>
      </w:pPr>
    </w:p>
    <w:p w:rsidR="00A55146" w:rsidRDefault="00A55146" w:rsidP="00A55146">
      <w:pPr>
        <w:tabs>
          <w:tab w:val="left" w:pos="405"/>
          <w:tab w:val="right" w:pos="3420"/>
        </w:tabs>
        <w:ind w:right="-5"/>
        <w:jc w:val="both"/>
        <w:rPr>
          <w:sz w:val="28"/>
          <w:szCs w:val="28"/>
        </w:rPr>
      </w:pPr>
      <w:r>
        <w:rPr>
          <w:sz w:val="28"/>
          <w:szCs w:val="28"/>
        </w:rPr>
        <w:t>2.1. Работники Учреждения обязаны:</w:t>
      </w:r>
    </w:p>
    <w:p w:rsidR="00A55146" w:rsidRDefault="00A55146" w:rsidP="00A55146">
      <w:pPr>
        <w:numPr>
          <w:ilvl w:val="0"/>
          <w:numId w:val="13"/>
        </w:numPr>
        <w:tabs>
          <w:tab w:val="left" w:pos="405"/>
          <w:tab w:val="right" w:pos="3420"/>
        </w:tabs>
        <w:ind w:right="-5"/>
        <w:jc w:val="both"/>
        <w:rPr>
          <w:sz w:val="28"/>
          <w:szCs w:val="28"/>
        </w:rPr>
      </w:pPr>
      <w:r>
        <w:rPr>
          <w:sz w:val="28"/>
          <w:szCs w:val="28"/>
        </w:rPr>
        <w:t>добросовестно выполнять трудовые обязанности, указанные в трудовых договорах и должностных инструкциях, соблюдать трудовую дисциплину, своевременно и точно исполнять распоряжения администрации Учреждения и непосредственного руководителя, использовать всё рабочее время для производительного труда;</w:t>
      </w:r>
    </w:p>
    <w:p w:rsidR="00A55146" w:rsidRDefault="00A55146" w:rsidP="00A55146">
      <w:pPr>
        <w:numPr>
          <w:ilvl w:val="0"/>
          <w:numId w:val="13"/>
        </w:numPr>
        <w:tabs>
          <w:tab w:val="left" w:pos="405"/>
          <w:tab w:val="right" w:pos="3420"/>
        </w:tabs>
        <w:ind w:right="-5"/>
        <w:jc w:val="both"/>
        <w:rPr>
          <w:sz w:val="28"/>
          <w:szCs w:val="28"/>
        </w:rPr>
      </w:pPr>
      <w:r>
        <w:rPr>
          <w:sz w:val="28"/>
          <w:szCs w:val="28"/>
        </w:rPr>
        <w:t>качественно и в срок выполнять производственные задания и поручения, работать над повышением своего профессионального уровня;</w:t>
      </w:r>
    </w:p>
    <w:p w:rsidR="00A55146" w:rsidRDefault="00A55146" w:rsidP="00A55146">
      <w:pPr>
        <w:numPr>
          <w:ilvl w:val="0"/>
          <w:numId w:val="13"/>
        </w:numPr>
        <w:tabs>
          <w:tab w:val="left" w:pos="405"/>
          <w:tab w:val="right" w:pos="3420"/>
        </w:tabs>
        <w:ind w:right="-5"/>
        <w:jc w:val="both"/>
        <w:rPr>
          <w:sz w:val="28"/>
          <w:szCs w:val="28"/>
        </w:rPr>
      </w:pPr>
      <w:r>
        <w:rPr>
          <w:sz w:val="28"/>
          <w:szCs w:val="28"/>
        </w:rPr>
        <w:t xml:space="preserve">поддерживать чистоту и порядок на своём рабочем месте, в служебных и других помещениях, соблюдать установленный порядок хранения документов и материальных ценностей; </w:t>
      </w:r>
    </w:p>
    <w:p w:rsidR="00A55146" w:rsidRDefault="00A55146" w:rsidP="00A55146">
      <w:pPr>
        <w:numPr>
          <w:ilvl w:val="0"/>
          <w:numId w:val="13"/>
        </w:numPr>
        <w:tabs>
          <w:tab w:val="left" w:pos="405"/>
          <w:tab w:val="right" w:pos="3420"/>
        </w:tabs>
        <w:ind w:right="-5"/>
        <w:jc w:val="both"/>
        <w:rPr>
          <w:sz w:val="28"/>
          <w:szCs w:val="28"/>
        </w:rPr>
      </w:pPr>
      <w:r>
        <w:rPr>
          <w:sz w:val="28"/>
          <w:szCs w:val="28"/>
        </w:rPr>
        <w:t>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A55146" w:rsidRDefault="00A55146" w:rsidP="00A55146">
      <w:pPr>
        <w:numPr>
          <w:ilvl w:val="0"/>
          <w:numId w:val="13"/>
        </w:numPr>
        <w:tabs>
          <w:tab w:val="left" w:pos="405"/>
          <w:tab w:val="right" w:pos="3420"/>
        </w:tabs>
        <w:ind w:right="-5"/>
        <w:jc w:val="both"/>
        <w:rPr>
          <w:sz w:val="28"/>
          <w:szCs w:val="28"/>
        </w:rPr>
      </w:pPr>
      <w:r>
        <w:rPr>
          <w:sz w:val="28"/>
          <w:szCs w:val="28"/>
        </w:rPr>
        <w:t>соблюдать нормы, правила и инструкции по охране труда, производственной санитарии, правила противопожарной безопасности;</w:t>
      </w:r>
    </w:p>
    <w:p w:rsidR="00A55146" w:rsidRDefault="00A55146" w:rsidP="00A55146">
      <w:pPr>
        <w:numPr>
          <w:ilvl w:val="0"/>
          <w:numId w:val="13"/>
        </w:numPr>
        <w:tabs>
          <w:tab w:val="left" w:pos="405"/>
          <w:tab w:val="right" w:pos="3420"/>
        </w:tabs>
        <w:ind w:right="-5"/>
        <w:jc w:val="both"/>
        <w:rPr>
          <w:sz w:val="28"/>
          <w:szCs w:val="28"/>
        </w:rPr>
      </w:pPr>
      <w:r>
        <w:rPr>
          <w:sz w:val="28"/>
          <w:szCs w:val="28"/>
        </w:rPr>
        <w:t>не использовать для выступлений и публикаций в средствах массовой информации сведений, полученных в силу служебного положения, определенных специальными документами Учреждения как служебная тайна, распространение которой может нанести вред Учреждению или его работникам.</w:t>
      </w:r>
    </w:p>
    <w:p w:rsidR="00A55146" w:rsidRDefault="00A55146" w:rsidP="00A55146">
      <w:pPr>
        <w:tabs>
          <w:tab w:val="left" w:pos="405"/>
          <w:tab w:val="right" w:pos="3420"/>
        </w:tabs>
        <w:ind w:right="-5"/>
        <w:jc w:val="both"/>
        <w:rPr>
          <w:sz w:val="28"/>
          <w:szCs w:val="28"/>
        </w:rPr>
      </w:pPr>
      <w:r>
        <w:rPr>
          <w:sz w:val="28"/>
          <w:szCs w:val="28"/>
        </w:rPr>
        <w:t>2.2.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A55146" w:rsidRDefault="00A55146" w:rsidP="00A55146">
      <w:pPr>
        <w:tabs>
          <w:tab w:val="left" w:pos="405"/>
          <w:tab w:val="right" w:pos="3420"/>
        </w:tabs>
        <w:ind w:right="-5"/>
        <w:jc w:val="both"/>
        <w:rPr>
          <w:sz w:val="28"/>
          <w:szCs w:val="28"/>
        </w:rPr>
      </w:pPr>
      <w:r>
        <w:rPr>
          <w:sz w:val="28"/>
          <w:szCs w:val="28"/>
        </w:rPr>
        <w:t>2.3. Работники имеют право на:</w:t>
      </w:r>
    </w:p>
    <w:p w:rsidR="00A55146" w:rsidRDefault="00A55146" w:rsidP="00A55146">
      <w:pPr>
        <w:numPr>
          <w:ilvl w:val="0"/>
          <w:numId w:val="13"/>
        </w:numPr>
        <w:tabs>
          <w:tab w:val="left" w:pos="405"/>
          <w:tab w:val="right" w:pos="3420"/>
        </w:tabs>
        <w:ind w:right="-5"/>
        <w:jc w:val="both"/>
        <w:rPr>
          <w:sz w:val="28"/>
          <w:szCs w:val="28"/>
        </w:rPr>
      </w:pPr>
      <w:r>
        <w:rPr>
          <w:sz w:val="28"/>
          <w:szCs w:val="28"/>
        </w:rPr>
        <w:t>предоставление работы, обусловленной трудовым договором;</w:t>
      </w:r>
    </w:p>
    <w:p w:rsidR="00A55146" w:rsidRDefault="00A55146" w:rsidP="00A55146">
      <w:pPr>
        <w:numPr>
          <w:ilvl w:val="0"/>
          <w:numId w:val="13"/>
        </w:numPr>
        <w:tabs>
          <w:tab w:val="left" w:pos="405"/>
          <w:tab w:val="right" w:pos="3420"/>
        </w:tabs>
        <w:ind w:right="-5"/>
        <w:jc w:val="both"/>
        <w:rPr>
          <w:sz w:val="28"/>
          <w:szCs w:val="28"/>
        </w:rPr>
      </w:pPr>
      <w:r>
        <w:rPr>
          <w:sz w:val="28"/>
          <w:szCs w:val="28"/>
        </w:rPr>
        <w:t>своевременную и полном объеме выплату заработной платы в соответствии со своей квалификацией, сложностью труда, количеством и качеством выполненной работы;</w:t>
      </w:r>
    </w:p>
    <w:p w:rsidR="00A55146" w:rsidRDefault="00A55146" w:rsidP="00A55146">
      <w:pPr>
        <w:numPr>
          <w:ilvl w:val="0"/>
          <w:numId w:val="13"/>
        </w:numPr>
        <w:tabs>
          <w:tab w:val="left" w:pos="405"/>
          <w:tab w:val="right" w:pos="3420"/>
        </w:tabs>
        <w:ind w:right="-5"/>
        <w:jc w:val="both"/>
        <w:rPr>
          <w:sz w:val="28"/>
          <w:szCs w:val="28"/>
        </w:rPr>
      </w:pPr>
      <w:r>
        <w:rPr>
          <w:sz w:val="28"/>
          <w:szCs w:val="28"/>
        </w:rPr>
        <w:t>отдых, обеспечиваемый установлением нормальной продолжительности рабочего времени, ненормированного рабочего дня,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55146" w:rsidRDefault="00A55146" w:rsidP="00A55146">
      <w:pPr>
        <w:numPr>
          <w:ilvl w:val="0"/>
          <w:numId w:val="13"/>
        </w:numPr>
        <w:tabs>
          <w:tab w:val="left" w:pos="405"/>
          <w:tab w:val="right" w:pos="3420"/>
        </w:tabs>
        <w:ind w:right="-5"/>
        <w:jc w:val="both"/>
        <w:rPr>
          <w:sz w:val="28"/>
          <w:szCs w:val="28"/>
        </w:rPr>
      </w:pPr>
      <w:r>
        <w:rPr>
          <w:sz w:val="28"/>
          <w:szCs w:val="28"/>
        </w:rPr>
        <w:t>работник также имеет другие права, предусмотренные Трудовым кодексом РФ.</w:t>
      </w:r>
    </w:p>
    <w:p w:rsidR="00A55146" w:rsidRDefault="00A55146" w:rsidP="00A55146">
      <w:pPr>
        <w:tabs>
          <w:tab w:val="left" w:pos="405"/>
          <w:tab w:val="right" w:pos="3420"/>
        </w:tabs>
        <w:ind w:left="720" w:right="-5"/>
        <w:jc w:val="both"/>
        <w:rPr>
          <w:sz w:val="28"/>
          <w:szCs w:val="28"/>
        </w:rPr>
      </w:pPr>
    </w:p>
    <w:p w:rsidR="00A55146" w:rsidRDefault="00A55146" w:rsidP="00A55146">
      <w:pPr>
        <w:tabs>
          <w:tab w:val="left" w:pos="405"/>
          <w:tab w:val="right" w:pos="3420"/>
        </w:tabs>
        <w:ind w:right="-5"/>
        <w:jc w:val="both"/>
        <w:rPr>
          <w:b/>
          <w:sz w:val="28"/>
          <w:szCs w:val="28"/>
        </w:rPr>
      </w:pPr>
      <w:r>
        <w:rPr>
          <w:b/>
          <w:sz w:val="28"/>
          <w:szCs w:val="28"/>
        </w:rPr>
        <w:lastRenderedPageBreak/>
        <w:t xml:space="preserve">                             3.Основные обязанности учреждения</w:t>
      </w:r>
    </w:p>
    <w:p w:rsidR="00A55146" w:rsidRDefault="00A55146" w:rsidP="00A55146">
      <w:pPr>
        <w:numPr>
          <w:ilvl w:val="0"/>
          <w:numId w:val="13"/>
        </w:numPr>
        <w:tabs>
          <w:tab w:val="left" w:pos="405"/>
          <w:tab w:val="right" w:pos="3420"/>
        </w:tabs>
        <w:ind w:right="-5"/>
        <w:jc w:val="both"/>
        <w:rPr>
          <w:sz w:val="28"/>
          <w:szCs w:val="28"/>
        </w:rPr>
      </w:pPr>
      <w:r>
        <w:rPr>
          <w:b/>
          <w:sz w:val="28"/>
          <w:szCs w:val="28"/>
        </w:rPr>
        <w:tab/>
      </w:r>
      <w:r>
        <w:rPr>
          <w:sz w:val="28"/>
          <w:szCs w:val="28"/>
        </w:rPr>
        <w:t>соблюдать законодательство о труде;</w:t>
      </w:r>
    </w:p>
    <w:p w:rsidR="00A55146" w:rsidRDefault="00A55146" w:rsidP="00A55146">
      <w:pPr>
        <w:numPr>
          <w:ilvl w:val="0"/>
          <w:numId w:val="13"/>
        </w:numPr>
        <w:tabs>
          <w:tab w:val="left" w:pos="405"/>
          <w:tab w:val="right" w:pos="3420"/>
        </w:tabs>
        <w:ind w:right="-5"/>
        <w:jc w:val="both"/>
        <w:rPr>
          <w:sz w:val="28"/>
          <w:szCs w:val="28"/>
        </w:rPr>
      </w:pPr>
      <w:r>
        <w:rPr>
          <w:sz w:val="28"/>
          <w:szCs w:val="28"/>
        </w:rPr>
        <w:t>предоставлять работнику работу, обусловленную трудовым договором;</w:t>
      </w:r>
    </w:p>
    <w:p w:rsidR="00A55146" w:rsidRDefault="00A55146" w:rsidP="00A55146">
      <w:pPr>
        <w:numPr>
          <w:ilvl w:val="0"/>
          <w:numId w:val="13"/>
        </w:numPr>
        <w:tabs>
          <w:tab w:val="left" w:pos="405"/>
          <w:tab w:val="right" w:pos="3420"/>
        </w:tabs>
        <w:ind w:right="-5"/>
        <w:jc w:val="both"/>
        <w:rPr>
          <w:sz w:val="28"/>
          <w:szCs w:val="28"/>
        </w:rPr>
      </w:pPr>
      <w:r>
        <w:rPr>
          <w:sz w:val="28"/>
          <w:szCs w:val="28"/>
        </w:rPr>
        <w:t>правильно организовать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A55146" w:rsidRDefault="00A55146" w:rsidP="00A55146">
      <w:pPr>
        <w:numPr>
          <w:ilvl w:val="0"/>
          <w:numId w:val="13"/>
        </w:numPr>
        <w:tabs>
          <w:tab w:val="left" w:pos="405"/>
          <w:tab w:val="right" w:pos="3420"/>
        </w:tabs>
        <w:ind w:right="-5"/>
        <w:jc w:val="both"/>
        <w:rPr>
          <w:sz w:val="28"/>
          <w:szCs w:val="28"/>
        </w:rPr>
      </w:pPr>
      <w:r>
        <w:rPr>
          <w:sz w:val="28"/>
          <w:szCs w:val="28"/>
        </w:rPr>
        <w:t>соблюдать оговоренные в трудовом договоре условия оплаты труда, своевременно выплачивать заработную плату при поступлении бюджетного финансирования;</w:t>
      </w:r>
    </w:p>
    <w:p w:rsidR="00A55146" w:rsidRDefault="00A55146" w:rsidP="00A55146">
      <w:pPr>
        <w:numPr>
          <w:ilvl w:val="0"/>
          <w:numId w:val="13"/>
        </w:numPr>
        <w:tabs>
          <w:tab w:val="left" w:pos="405"/>
          <w:tab w:val="right" w:pos="3420"/>
        </w:tabs>
        <w:ind w:right="-5"/>
        <w:jc w:val="both"/>
        <w:rPr>
          <w:sz w:val="28"/>
          <w:szCs w:val="28"/>
        </w:rPr>
      </w:pPr>
      <w:r>
        <w:rPr>
          <w:sz w:val="28"/>
          <w:szCs w:val="28"/>
        </w:rPr>
        <w:t>исполнять иные обязанности, предусмотренные действующим законодательством РФ о труде.</w:t>
      </w:r>
    </w:p>
    <w:p w:rsidR="00A55146" w:rsidRDefault="00A55146" w:rsidP="00A55146">
      <w:pPr>
        <w:tabs>
          <w:tab w:val="left" w:pos="405"/>
          <w:tab w:val="right" w:pos="3420"/>
        </w:tabs>
        <w:ind w:right="-5"/>
        <w:jc w:val="both"/>
        <w:rPr>
          <w:sz w:val="28"/>
          <w:szCs w:val="28"/>
        </w:rPr>
      </w:pPr>
      <w:r>
        <w:rPr>
          <w:sz w:val="28"/>
          <w:szCs w:val="28"/>
        </w:rPr>
        <w:t>3.2. Учреждение имеет право:</w:t>
      </w:r>
    </w:p>
    <w:p w:rsidR="00A55146" w:rsidRDefault="00A55146" w:rsidP="00A55146">
      <w:pPr>
        <w:numPr>
          <w:ilvl w:val="0"/>
          <w:numId w:val="13"/>
        </w:numPr>
        <w:tabs>
          <w:tab w:val="left" w:pos="405"/>
          <w:tab w:val="right" w:pos="3420"/>
        </w:tabs>
        <w:ind w:right="-5"/>
        <w:jc w:val="both"/>
        <w:rPr>
          <w:sz w:val="28"/>
          <w:szCs w:val="28"/>
        </w:rPr>
      </w:pPr>
      <w:r>
        <w:rPr>
          <w:sz w:val="28"/>
          <w:szCs w:val="28"/>
        </w:rPr>
        <w:t>заключать, изменять и расторгать трудовые договора с Работником в порядке и на условиях, которые установлены Трудовым кодексом РФ, иными федеральными законами;</w:t>
      </w:r>
    </w:p>
    <w:p w:rsidR="00A55146" w:rsidRDefault="00A55146" w:rsidP="00A55146">
      <w:pPr>
        <w:numPr>
          <w:ilvl w:val="0"/>
          <w:numId w:val="13"/>
        </w:numPr>
        <w:tabs>
          <w:tab w:val="left" w:pos="405"/>
          <w:tab w:val="right" w:pos="3420"/>
        </w:tabs>
        <w:ind w:right="-5"/>
        <w:jc w:val="both"/>
        <w:rPr>
          <w:sz w:val="28"/>
          <w:szCs w:val="28"/>
        </w:rPr>
      </w:pPr>
      <w:r>
        <w:rPr>
          <w:sz w:val="28"/>
          <w:szCs w:val="28"/>
        </w:rPr>
        <w:t>поощрять Работника за добросовестный эффективный труд;</w:t>
      </w:r>
    </w:p>
    <w:p w:rsidR="00A55146" w:rsidRDefault="00A55146" w:rsidP="00A55146">
      <w:pPr>
        <w:numPr>
          <w:ilvl w:val="0"/>
          <w:numId w:val="13"/>
        </w:numPr>
        <w:tabs>
          <w:tab w:val="left" w:pos="405"/>
          <w:tab w:val="right" w:pos="3420"/>
        </w:tabs>
        <w:ind w:right="-5"/>
        <w:jc w:val="both"/>
        <w:rPr>
          <w:sz w:val="28"/>
          <w:szCs w:val="28"/>
        </w:rPr>
      </w:pPr>
      <w:r>
        <w:rPr>
          <w:sz w:val="28"/>
          <w:szCs w:val="28"/>
        </w:rPr>
        <w:t>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Учреждения;</w:t>
      </w:r>
    </w:p>
    <w:p w:rsidR="00A55146" w:rsidRDefault="00A55146" w:rsidP="00A55146">
      <w:pPr>
        <w:numPr>
          <w:ilvl w:val="0"/>
          <w:numId w:val="13"/>
        </w:numPr>
        <w:tabs>
          <w:tab w:val="left" w:pos="405"/>
          <w:tab w:val="right" w:pos="3420"/>
        </w:tabs>
        <w:ind w:right="-5"/>
        <w:jc w:val="both"/>
        <w:rPr>
          <w:sz w:val="28"/>
          <w:szCs w:val="28"/>
        </w:rPr>
      </w:pPr>
      <w:r>
        <w:rPr>
          <w:sz w:val="28"/>
          <w:szCs w:val="28"/>
        </w:rPr>
        <w:t>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A55146" w:rsidRDefault="00A55146" w:rsidP="00A55146">
      <w:pPr>
        <w:numPr>
          <w:ilvl w:val="0"/>
          <w:numId w:val="13"/>
        </w:numPr>
        <w:tabs>
          <w:tab w:val="left" w:pos="405"/>
          <w:tab w:val="right" w:pos="3420"/>
        </w:tabs>
        <w:ind w:right="-5"/>
        <w:jc w:val="both"/>
        <w:rPr>
          <w:sz w:val="28"/>
          <w:szCs w:val="28"/>
        </w:rPr>
      </w:pPr>
      <w:r>
        <w:rPr>
          <w:sz w:val="28"/>
          <w:szCs w:val="28"/>
        </w:rPr>
        <w:t>способствовать Работнику в повышении им своей квалификации, совершенствовании профессиональных навыков;</w:t>
      </w:r>
    </w:p>
    <w:p w:rsidR="00A55146" w:rsidRDefault="00A55146" w:rsidP="00A55146">
      <w:pPr>
        <w:numPr>
          <w:ilvl w:val="0"/>
          <w:numId w:val="13"/>
        </w:numPr>
        <w:tabs>
          <w:tab w:val="left" w:pos="405"/>
          <w:tab w:val="right" w:pos="3420"/>
        </w:tabs>
        <w:ind w:right="-5"/>
        <w:jc w:val="both"/>
        <w:rPr>
          <w:sz w:val="28"/>
          <w:szCs w:val="28"/>
        </w:rPr>
      </w:pPr>
      <w:r>
        <w:rPr>
          <w:sz w:val="28"/>
          <w:szCs w:val="28"/>
        </w:rPr>
        <w:t xml:space="preserve">учреждение имеет другие права, предусмотренные законодательством РФ о труде.   </w:t>
      </w:r>
    </w:p>
    <w:p w:rsidR="00A55146" w:rsidRDefault="00A55146" w:rsidP="00A55146">
      <w:pPr>
        <w:jc w:val="both"/>
        <w:rPr>
          <w:sz w:val="28"/>
          <w:szCs w:val="28"/>
        </w:rPr>
      </w:pPr>
      <w:r>
        <w:rPr>
          <w:sz w:val="28"/>
          <w:szCs w:val="28"/>
        </w:rPr>
        <w:t>3.3. Учреждение при осуществлении своих обязанностей должно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Учреждения.</w:t>
      </w:r>
    </w:p>
    <w:p w:rsidR="00A55146" w:rsidRDefault="00A55146" w:rsidP="00A55146">
      <w:pPr>
        <w:jc w:val="both"/>
        <w:rPr>
          <w:b/>
          <w:i/>
          <w:sz w:val="28"/>
          <w:szCs w:val="28"/>
        </w:rPr>
      </w:pPr>
    </w:p>
    <w:p w:rsidR="00AD2586" w:rsidRDefault="00A55146" w:rsidP="00AD2586">
      <w:pPr>
        <w:jc w:val="center"/>
        <w:rPr>
          <w:b/>
          <w:sz w:val="28"/>
          <w:szCs w:val="28"/>
        </w:rPr>
      </w:pPr>
      <w:r>
        <w:rPr>
          <w:b/>
          <w:sz w:val="28"/>
          <w:szCs w:val="28"/>
        </w:rPr>
        <w:t>4.Рабочее время и время отдыха</w:t>
      </w:r>
    </w:p>
    <w:p w:rsidR="00AD2586" w:rsidRDefault="00AD2586" w:rsidP="00AD2586">
      <w:pPr>
        <w:jc w:val="center"/>
        <w:rPr>
          <w:b/>
          <w:sz w:val="28"/>
          <w:szCs w:val="28"/>
        </w:rPr>
      </w:pPr>
    </w:p>
    <w:p w:rsidR="00A55146" w:rsidRPr="00AD2586" w:rsidRDefault="00AD2586" w:rsidP="00AD2586">
      <w:pPr>
        <w:rPr>
          <w:b/>
          <w:sz w:val="28"/>
          <w:szCs w:val="28"/>
        </w:rPr>
      </w:pPr>
      <w:r>
        <w:rPr>
          <w:sz w:val="28"/>
          <w:szCs w:val="28"/>
        </w:rPr>
        <w:t xml:space="preserve">         4</w:t>
      </w:r>
      <w:r w:rsidR="00A55146">
        <w:rPr>
          <w:sz w:val="28"/>
          <w:szCs w:val="28"/>
        </w:rPr>
        <w:t>.1. В соответствии с действующим законодательством для работников Учреждения устанавливается пятидневная рабочая неделя продолжительностью  40 часов  для работающих в городской местности и 36  часов  для женщин, работающих в сельской местности с двумя выходными днями (суббота, воскресенье), кроме работников с ненормированным рабочим днем.</w:t>
      </w:r>
    </w:p>
    <w:p w:rsidR="00A55146" w:rsidRDefault="00A55146" w:rsidP="00A55146">
      <w:pPr>
        <w:jc w:val="both"/>
        <w:rPr>
          <w:sz w:val="28"/>
          <w:szCs w:val="28"/>
        </w:rPr>
      </w:pPr>
      <w:r>
        <w:rPr>
          <w:sz w:val="28"/>
          <w:szCs w:val="28"/>
        </w:rPr>
        <w:t>Режим рабочего дня для работающих в городской местности/сельской местности:</w:t>
      </w:r>
    </w:p>
    <w:p w:rsidR="000B1CD0" w:rsidRDefault="000B1CD0" w:rsidP="000B1CD0">
      <w:pPr>
        <w:numPr>
          <w:ilvl w:val="0"/>
          <w:numId w:val="16"/>
        </w:numPr>
        <w:jc w:val="both"/>
        <w:rPr>
          <w:sz w:val="28"/>
          <w:szCs w:val="28"/>
        </w:rPr>
      </w:pPr>
      <w:r>
        <w:rPr>
          <w:sz w:val="28"/>
          <w:szCs w:val="28"/>
        </w:rPr>
        <w:t>начало  ежедневной  работы………………          09:00/09:00</w:t>
      </w:r>
    </w:p>
    <w:p w:rsidR="000B1CD0" w:rsidRDefault="000B1CD0" w:rsidP="000B1CD0">
      <w:pPr>
        <w:numPr>
          <w:ilvl w:val="0"/>
          <w:numId w:val="16"/>
        </w:numPr>
        <w:jc w:val="both"/>
        <w:rPr>
          <w:sz w:val="28"/>
          <w:szCs w:val="28"/>
        </w:rPr>
      </w:pPr>
      <w:r>
        <w:rPr>
          <w:sz w:val="28"/>
          <w:szCs w:val="28"/>
        </w:rPr>
        <w:lastRenderedPageBreak/>
        <w:t>окончание ежедневной  работы……………         18:00/17:00</w:t>
      </w:r>
    </w:p>
    <w:p w:rsidR="000B1CD0" w:rsidRDefault="000B1CD0" w:rsidP="000B1CD0">
      <w:pPr>
        <w:numPr>
          <w:ilvl w:val="0"/>
          <w:numId w:val="16"/>
        </w:numPr>
        <w:jc w:val="both"/>
        <w:rPr>
          <w:sz w:val="28"/>
          <w:szCs w:val="28"/>
        </w:rPr>
      </w:pPr>
      <w:r>
        <w:rPr>
          <w:sz w:val="28"/>
          <w:szCs w:val="28"/>
        </w:rPr>
        <w:t>в пятницу………………………    …………..        17:00/16:00</w:t>
      </w:r>
    </w:p>
    <w:p w:rsidR="000B1CD0" w:rsidRDefault="000B1CD0" w:rsidP="000B1CD0">
      <w:pPr>
        <w:numPr>
          <w:ilvl w:val="0"/>
          <w:numId w:val="16"/>
        </w:numPr>
        <w:jc w:val="both"/>
        <w:rPr>
          <w:sz w:val="28"/>
          <w:szCs w:val="28"/>
        </w:rPr>
      </w:pPr>
      <w:r>
        <w:rPr>
          <w:sz w:val="28"/>
          <w:szCs w:val="28"/>
        </w:rPr>
        <w:t>обеденный перерыв продолжительностью 48 мин. для  работающих в городской и сельской местности......                  с 13:00 до 13:48</w:t>
      </w:r>
    </w:p>
    <w:p w:rsidR="00A55146" w:rsidRDefault="00A55146" w:rsidP="00A55146">
      <w:pPr>
        <w:jc w:val="both"/>
        <w:rPr>
          <w:sz w:val="28"/>
          <w:szCs w:val="28"/>
        </w:rPr>
      </w:pPr>
      <w:r>
        <w:rPr>
          <w:sz w:val="28"/>
          <w:szCs w:val="28"/>
        </w:rPr>
        <w:t>Для некоторых категорий работников: воспитателей, помощников воспитателей, поваров, санитарок-мойщиц,  машинистов-кочегаров котельных установок  устанавливается сменный режим работы по  графику сменности. Для этих категорий работников осуществляется суммированный учет рабочего времени с тем, чтобы продолжительность рабочего времени за учетный период, равному календарному году,  не превышала нормального числа  рабочих часов. Руководитель учреждения обеспечивает отработку Работником нормы часов за учетный период.</w:t>
      </w:r>
    </w:p>
    <w:p w:rsidR="00A55146" w:rsidRDefault="00A55146" w:rsidP="00A55146">
      <w:pPr>
        <w:jc w:val="both"/>
        <w:rPr>
          <w:sz w:val="28"/>
          <w:szCs w:val="28"/>
        </w:rPr>
      </w:pPr>
      <w:r>
        <w:rPr>
          <w:sz w:val="28"/>
          <w:szCs w:val="28"/>
        </w:rPr>
        <w:t>На непрерывных работах запрещается оставлять рабочее место до прихода сменяющего  Работника. В случае неявки сменяющего, Работник докладывает об этом  непосредственному руко</w:t>
      </w:r>
      <w:r w:rsidR="00E95634">
        <w:rPr>
          <w:sz w:val="28"/>
          <w:szCs w:val="28"/>
        </w:rPr>
        <w:t>во</w:t>
      </w:r>
      <w:r>
        <w:rPr>
          <w:sz w:val="28"/>
          <w:szCs w:val="28"/>
        </w:rPr>
        <w:t>дителю, который должен незамедлительно принять меры по з</w:t>
      </w:r>
      <w:r w:rsidR="00E95634">
        <w:rPr>
          <w:sz w:val="28"/>
          <w:szCs w:val="28"/>
        </w:rPr>
        <w:t>амене Работника, окончившего деж</w:t>
      </w:r>
      <w:r>
        <w:rPr>
          <w:sz w:val="28"/>
          <w:szCs w:val="28"/>
        </w:rPr>
        <w:t xml:space="preserve">урство. </w:t>
      </w:r>
    </w:p>
    <w:p w:rsidR="00A55146" w:rsidRDefault="00A55146" w:rsidP="00A55146">
      <w:pPr>
        <w:jc w:val="both"/>
        <w:rPr>
          <w:sz w:val="28"/>
          <w:szCs w:val="28"/>
        </w:rPr>
      </w:pPr>
      <w:r>
        <w:rPr>
          <w:sz w:val="28"/>
          <w:szCs w:val="28"/>
        </w:rPr>
        <w:t xml:space="preserve">        Время начала и окончания работы (смены) определяется графиками сменности, которые утверждаются директором учреждения в установленном порядке. Графики сменности доводятся до сведения работников не позднее, чем за 1 месяц до введения их в действие и обязательны как для работников, так и для администрации Учреждения. Продолжительность смены не может быть более 12 часов. Работа в течение двух смен подряд запрещается.</w:t>
      </w:r>
    </w:p>
    <w:p w:rsidR="00A55146" w:rsidRDefault="00A55146" w:rsidP="00A55146">
      <w:pPr>
        <w:ind w:firstLine="540"/>
        <w:jc w:val="both"/>
        <w:rPr>
          <w:color w:val="000000"/>
          <w:sz w:val="28"/>
          <w:szCs w:val="28"/>
        </w:rPr>
      </w:pPr>
      <w:r>
        <w:rPr>
          <w:color w:val="000000"/>
          <w:sz w:val="28"/>
          <w:szCs w:val="28"/>
        </w:rPr>
        <w:t>Для социальных работников (на одного социального работника) установлен норматив числа получателей социальных услуг:</w:t>
      </w:r>
    </w:p>
    <w:p w:rsidR="000B1CD0" w:rsidRDefault="000B1CD0" w:rsidP="000B1CD0">
      <w:pPr>
        <w:numPr>
          <w:ilvl w:val="0"/>
          <w:numId w:val="16"/>
        </w:numPr>
        <w:jc w:val="both"/>
        <w:rPr>
          <w:sz w:val="28"/>
          <w:szCs w:val="28"/>
        </w:rPr>
      </w:pPr>
      <w:r>
        <w:rPr>
          <w:color w:val="000000"/>
          <w:sz w:val="28"/>
          <w:szCs w:val="28"/>
        </w:rPr>
        <w:t>сельская местность-9,2;</w:t>
      </w:r>
    </w:p>
    <w:p w:rsidR="000B1CD0" w:rsidRDefault="000B1CD0" w:rsidP="000B1CD0">
      <w:pPr>
        <w:numPr>
          <w:ilvl w:val="0"/>
          <w:numId w:val="16"/>
        </w:numPr>
        <w:jc w:val="both"/>
        <w:rPr>
          <w:sz w:val="28"/>
          <w:szCs w:val="28"/>
        </w:rPr>
      </w:pPr>
      <w:r>
        <w:rPr>
          <w:sz w:val="28"/>
          <w:szCs w:val="28"/>
        </w:rPr>
        <w:t>город Чулым-10,2.</w:t>
      </w:r>
    </w:p>
    <w:p w:rsidR="00A55146" w:rsidRDefault="00A55146" w:rsidP="00A55146">
      <w:pPr>
        <w:jc w:val="both"/>
        <w:rPr>
          <w:sz w:val="28"/>
          <w:szCs w:val="28"/>
        </w:rPr>
      </w:pPr>
      <w:r>
        <w:rPr>
          <w:sz w:val="28"/>
          <w:szCs w:val="28"/>
        </w:rPr>
        <w:t xml:space="preserve">     Круглосуточный вход в здание разрешен:</w:t>
      </w:r>
    </w:p>
    <w:p w:rsidR="00A55146" w:rsidRDefault="00A55146" w:rsidP="00A55146">
      <w:pPr>
        <w:numPr>
          <w:ilvl w:val="0"/>
          <w:numId w:val="16"/>
        </w:numPr>
        <w:jc w:val="both"/>
        <w:rPr>
          <w:sz w:val="28"/>
          <w:szCs w:val="28"/>
        </w:rPr>
      </w:pPr>
      <w:r>
        <w:rPr>
          <w:sz w:val="28"/>
          <w:szCs w:val="28"/>
        </w:rPr>
        <w:t>директору Учреждения;</w:t>
      </w:r>
    </w:p>
    <w:p w:rsidR="00A55146" w:rsidRDefault="00A55146" w:rsidP="00A55146">
      <w:pPr>
        <w:numPr>
          <w:ilvl w:val="0"/>
          <w:numId w:val="16"/>
        </w:numPr>
        <w:jc w:val="both"/>
        <w:rPr>
          <w:sz w:val="28"/>
          <w:szCs w:val="28"/>
        </w:rPr>
      </w:pPr>
      <w:r>
        <w:rPr>
          <w:sz w:val="28"/>
          <w:szCs w:val="28"/>
        </w:rPr>
        <w:t>его заместителям;</w:t>
      </w:r>
    </w:p>
    <w:p w:rsidR="00A55146" w:rsidRDefault="00A55146" w:rsidP="00A55146">
      <w:pPr>
        <w:numPr>
          <w:ilvl w:val="0"/>
          <w:numId w:val="16"/>
        </w:numPr>
        <w:jc w:val="both"/>
        <w:rPr>
          <w:sz w:val="28"/>
          <w:szCs w:val="28"/>
        </w:rPr>
      </w:pPr>
      <w:r>
        <w:rPr>
          <w:sz w:val="28"/>
          <w:szCs w:val="28"/>
        </w:rPr>
        <w:t>главному бухгалтеру.</w:t>
      </w:r>
    </w:p>
    <w:p w:rsidR="00A55146" w:rsidRDefault="00A55146" w:rsidP="00A55146">
      <w:pPr>
        <w:jc w:val="both"/>
        <w:rPr>
          <w:sz w:val="28"/>
          <w:szCs w:val="28"/>
        </w:rPr>
      </w:pPr>
      <w:r>
        <w:rPr>
          <w:sz w:val="28"/>
          <w:szCs w:val="28"/>
        </w:rPr>
        <w:t>Накануне праздничных дней продолжительность работы  по распоряжению вышестоящей организации  сокращается на 1 час.</w:t>
      </w:r>
    </w:p>
    <w:p w:rsidR="00A55146" w:rsidRDefault="00A55146" w:rsidP="00A55146">
      <w:pPr>
        <w:jc w:val="both"/>
        <w:rPr>
          <w:sz w:val="28"/>
          <w:szCs w:val="28"/>
        </w:rPr>
      </w:pPr>
      <w:r>
        <w:rPr>
          <w:sz w:val="28"/>
          <w:szCs w:val="28"/>
        </w:rPr>
        <w:t>4.2. В соответствии с законодательством о труде работа не производится в следующие праздничные дни:</w:t>
      </w:r>
    </w:p>
    <w:p w:rsidR="00A55146" w:rsidRDefault="00A55146" w:rsidP="00A55146">
      <w:pPr>
        <w:numPr>
          <w:ilvl w:val="0"/>
          <w:numId w:val="16"/>
        </w:numPr>
        <w:jc w:val="both"/>
        <w:rPr>
          <w:sz w:val="28"/>
          <w:szCs w:val="28"/>
        </w:rPr>
      </w:pPr>
      <w:r>
        <w:rPr>
          <w:sz w:val="28"/>
          <w:szCs w:val="28"/>
        </w:rPr>
        <w:t>1,2,3,4 , 5,6 и 8 января – Новогодние каникулы;</w:t>
      </w:r>
    </w:p>
    <w:p w:rsidR="00A55146" w:rsidRDefault="00A55146" w:rsidP="00A55146">
      <w:pPr>
        <w:numPr>
          <w:ilvl w:val="0"/>
          <w:numId w:val="16"/>
        </w:numPr>
        <w:jc w:val="both"/>
        <w:rPr>
          <w:sz w:val="28"/>
          <w:szCs w:val="28"/>
        </w:rPr>
      </w:pPr>
      <w:r>
        <w:rPr>
          <w:sz w:val="28"/>
          <w:szCs w:val="28"/>
        </w:rPr>
        <w:t>7 января – Рождество Христово;</w:t>
      </w:r>
    </w:p>
    <w:p w:rsidR="00A55146" w:rsidRDefault="00A55146" w:rsidP="00A55146">
      <w:pPr>
        <w:numPr>
          <w:ilvl w:val="0"/>
          <w:numId w:val="16"/>
        </w:numPr>
        <w:jc w:val="both"/>
        <w:rPr>
          <w:sz w:val="28"/>
          <w:szCs w:val="28"/>
        </w:rPr>
      </w:pPr>
      <w:r>
        <w:rPr>
          <w:sz w:val="28"/>
          <w:szCs w:val="28"/>
        </w:rPr>
        <w:t>23 февраля – День защитника Отечества;</w:t>
      </w:r>
    </w:p>
    <w:p w:rsidR="00A55146" w:rsidRDefault="00A55146" w:rsidP="00A55146">
      <w:pPr>
        <w:numPr>
          <w:ilvl w:val="0"/>
          <w:numId w:val="16"/>
        </w:numPr>
        <w:jc w:val="both"/>
        <w:rPr>
          <w:sz w:val="28"/>
          <w:szCs w:val="28"/>
        </w:rPr>
      </w:pPr>
      <w:r>
        <w:rPr>
          <w:sz w:val="28"/>
          <w:szCs w:val="28"/>
        </w:rPr>
        <w:t>8 марта – Международный женский день;</w:t>
      </w:r>
    </w:p>
    <w:p w:rsidR="00A55146" w:rsidRDefault="00A55146" w:rsidP="00A55146">
      <w:pPr>
        <w:numPr>
          <w:ilvl w:val="0"/>
          <w:numId w:val="16"/>
        </w:numPr>
        <w:jc w:val="both"/>
        <w:rPr>
          <w:sz w:val="28"/>
          <w:szCs w:val="28"/>
        </w:rPr>
      </w:pPr>
      <w:r>
        <w:rPr>
          <w:sz w:val="28"/>
          <w:szCs w:val="28"/>
        </w:rPr>
        <w:t>1 мая – Праздник Весны и Труда;</w:t>
      </w:r>
    </w:p>
    <w:p w:rsidR="00A55146" w:rsidRDefault="00A55146" w:rsidP="00A55146">
      <w:pPr>
        <w:numPr>
          <w:ilvl w:val="0"/>
          <w:numId w:val="16"/>
        </w:numPr>
        <w:jc w:val="both"/>
        <w:rPr>
          <w:sz w:val="28"/>
          <w:szCs w:val="28"/>
        </w:rPr>
      </w:pPr>
      <w:r>
        <w:rPr>
          <w:sz w:val="28"/>
          <w:szCs w:val="28"/>
        </w:rPr>
        <w:t>9 мая – День Победы;</w:t>
      </w:r>
    </w:p>
    <w:p w:rsidR="00A55146" w:rsidRDefault="00A55146" w:rsidP="00A55146">
      <w:pPr>
        <w:numPr>
          <w:ilvl w:val="0"/>
          <w:numId w:val="16"/>
        </w:numPr>
        <w:jc w:val="both"/>
        <w:rPr>
          <w:sz w:val="28"/>
          <w:szCs w:val="28"/>
        </w:rPr>
      </w:pPr>
      <w:r>
        <w:rPr>
          <w:sz w:val="28"/>
          <w:szCs w:val="28"/>
        </w:rPr>
        <w:t>12 июня – День России;</w:t>
      </w:r>
    </w:p>
    <w:p w:rsidR="00A55146" w:rsidRDefault="00A55146" w:rsidP="00A55146">
      <w:pPr>
        <w:numPr>
          <w:ilvl w:val="0"/>
          <w:numId w:val="16"/>
        </w:numPr>
        <w:jc w:val="both"/>
        <w:rPr>
          <w:sz w:val="28"/>
          <w:szCs w:val="28"/>
        </w:rPr>
      </w:pPr>
      <w:r>
        <w:rPr>
          <w:sz w:val="28"/>
          <w:szCs w:val="28"/>
        </w:rPr>
        <w:t>4 ноября – День народного единства.</w:t>
      </w:r>
    </w:p>
    <w:p w:rsidR="00AD2586" w:rsidRDefault="00A55146" w:rsidP="00AD2586">
      <w:pPr>
        <w:jc w:val="both"/>
        <w:rPr>
          <w:sz w:val="28"/>
          <w:szCs w:val="28"/>
        </w:rPr>
      </w:pPr>
      <w:r>
        <w:rPr>
          <w:sz w:val="28"/>
          <w:szCs w:val="28"/>
        </w:rPr>
        <w:lastRenderedPageBreak/>
        <w:t>При  совпадении выходного и праздничных дней переносится на следующий после праздничного рабочий день по распоряжению вышестоящей организации, кроме сотрудников, работающих по графику.</w:t>
      </w:r>
    </w:p>
    <w:p w:rsidR="00AD2586" w:rsidRDefault="00A55146" w:rsidP="00AD2586">
      <w:pPr>
        <w:jc w:val="both"/>
        <w:rPr>
          <w:sz w:val="28"/>
          <w:szCs w:val="28"/>
        </w:rPr>
      </w:pPr>
      <w:r>
        <w:rPr>
          <w:color w:val="000000"/>
          <w:sz w:val="28"/>
          <w:szCs w:val="28"/>
        </w:rPr>
        <w:t xml:space="preserve">4.3.Работникам предоставляются ежегодные отпуска с сохранением места работы и среднего заработка. </w:t>
      </w:r>
    </w:p>
    <w:p w:rsidR="00A55146" w:rsidRPr="00AD2586" w:rsidRDefault="00A55146" w:rsidP="00AD2586">
      <w:pPr>
        <w:jc w:val="both"/>
        <w:rPr>
          <w:sz w:val="28"/>
          <w:szCs w:val="28"/>
        </w:rPr>
      </w:pPr>
      <w:r>
        <w:rPr>
          <w:color w:val="000000"/>
          <w:sz w:val="28"/>
          <w:szCs w:val="28"/>
        </w:rPr>
        <w:t>4.4.Ежегодный основной оплачиваемый отпуск предоставляется работникам продолжительностью 28 календарных дней. При этом отпуск должен быть использован не позднее 12 месяцев после окончания того рабочего года, за который он предоставляется. В число календарных дней отпуска не включается период временной нетрудоспособности работника при наличии больничного листа.</w:t>
      </w:r>
    </w:p>
    <w:p w:rsidR="00A55146" w:rsidRDefault="00A55146" w:rsidP="00AD2586">
      <w:pPr>
        <w:jc w:val="both"/>
        <w:rPr>
          <w:color w:val="000000"/>
          <w:sz w:val="28"/>
          <w:szCs w:val="28"/>
        </w:rPr>
      </w:pPr>
      <w:r>
        <w:rPr>
          <w:color w:val="000000"/>
          <w:sz w:val="28"/>
          <w:szCs w:val="28"/>
        </w:rPr>
        <w:t>4.5.Дополнительные оплачиваемые отпуска предоставляются по итогам аттестации рабочих мест следующим работникам:</w:t>
      </w:r>
    </w:p>
    <w:p w:rsidR="00A55146" w:rsidRDefault="00A55146" w:rsidP="00A55146">
      <w:pPr>
        <w:numPr>
          <w:ilvl w:val="0"/>
          <w:numId w:val="16"/>
        </w:numPr>
        <w:jc w:val="both"/>
        <w:rPr>
          <w:sz w:val="28"/>
          <w:szCs w:val="28"/>
        </w:rPr>
      </w:pPr>
      <w:r>
        <w:rPr>
          <w:sz w:val="28"/>
          <w:szCs w:val="28"/>
        </w:rPr>
        <w:t>медицинская сестра -14 календарных  дней;</w:t>
      </w:r>
    </w:p>
    <w:p w:rsidR="00A55146" w:rsidRDefault="00A55146" w:rsidP="00A55146">
      <w:pPr>
        <w:numPr>
          <w:ilvl w:val="0"/>
          <w:numId w:val="16"/>
        </w:numPr>
        <w:jc w:val="both"/>
        <w:rPr>
          <w:sz w:val="28"/>
          <w:szCs w:val="28"/>
        </w:rPr>
      </w:pPr>
      <w:r>
        <w:rPr>
          <w:sz w:val="28"/>
          <w:szCs w:val="28"/>
        </w:rPr>
        <w:t>санитарка мойщица-14 календарных   дней;</w:t>
      </w:r>
    </w:p>
    <w:p w:rsidR="00A55146" w:rsidRDefault="00A55146" w:rsidP="00A55146">
      <w:pPr>
        <w:numPr>
          <w:ilvl w:val="0"/>
          <w:numId w:val="16"/>
        </w:numPr>
        <w:jc w:val="both"/>
        <w:rPr>
          <w:sz w:val="28"/>
          <w:szCs w:val="28"/>
        </w:rPr>
      </w:pPr>
      <w:r>
        <w:rPr>
          <w:sz w:val="28"/>
          <w:szCs w:val="28"/>
        </w:rPr>
        <w:t>сестра-хозяйка-14 календарных  дней;</w:t>
      </w:r>
    </w:p>
    <w:p w:rsidR="00A55146" w:rsidRDefault="00A55146" w:rsidP="00A55146">
      <w:pPr>
        <w:numPr>
          <w:ilvl w:val="0"/>
          <w:numId w:val="16"/>
        </w:numPr>
        <w:jc w:val="both"/>
        <w:rPr>
          <w:sz w:val="28"/>
          <w:szCs w:val="28"/>
        </w:rPr>
      </w:pPr>
      <w:r>
        <w:rPr>
          <w:sz w:val="28"/>
          <w:szCs w:val="28"/>
        </w:rPr>
        <w:t>повар-7 календарных   дней;</w:t>
      </w:r>
    </w:p>
    <w:p w:rsidR="00A55146" w:rsidRDefault="00A55146" w:rsidP="00A55146">
      <w:pPr>
        <w:numPr>
          <w:ilvl w:val="0"/>
          <w:numId w:val="16"/>
        </w:numPr>
        <w:jc w:val="both"/>
        <w:rPr>
          <w:sz w:val="28"/>
          <w:szCs w:val="28"/>
        </w:rPr>
      </w:pPr>
      <w:r>
        <w:rPr>
          <w:sz w:val="28"/>
          <w:szCs w:val="28"/>
        </w:rPr>
        <w:t>машинист по стирке белья-7 календарных дней;</w:t>
      </w:r>
    </w:p>
    <w:p w:rsidR="00A55146" w:rsidRDefault="00A55146" w:rsidP="00A55146">
      <w:pPr>
        <w:numPr>
          <w:ilvl w:val="0"/>
          <w:numId w:val="16"/>
        </w:numPr>
        <w:jc w:val="both"/>
        <w:rPr>
          <w:sz w:val="28"/>
          <w:szCs w:val="28"/>
        </w:rPr>
      </w:pPr>
      <w:r>
        <w:rPr>
          <w:sz w:val="28"/>
          <w:szCs w:val="28"/>
        </w:rPr>
        <w:t>водитель санитарного автомобиля-7 календарных  дней.</w:t>
      </w:r>
    </w:p>
    <w:p w:rsidR="00A55146" w:rsidRDefault="00A55146" w:rsidP="00A55146">
      <w:pPr>
        <w:ind w:firstLine="540"/>
        <w:jc w:val="both"/>
        <w:rPr>
          <w:sz w:val="28"/>
          <w:szCs w:val="28"/>
        </w:rPr>
      </w:pPr>
      <w:r>
        <w:rPr>
          <w:color w:val="000000"/>
          <w:sz w:val="28"/>
          <w:szCs w:val="28"/>
        </w:rPr>
        <w:t>4.6.Право на использование отпуска за первый год работы возникает у работника по истечении шести месяцев его непрерывной работы в учреждении.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 Изменение сроков отпуска может изменяться только по согласованию с руководителем, имея на то обоснованные причины.</w:t>
      </w:r>
    </w:p>
    <w:p w:rsidR="00A55146" w:rsidRDefault="00A55146" w:rsidP="00A55146">
      <w:pPr>
        <w:ind w:firstLine="540"/>
        <w:jc w:val="both"/>
        <w:rPr>
          <w:sz w:val="28"/>
          <w:szCs w:val="28"/>
        </w:rPr>
      </w:pPr>
      <w:r>
        <w:rPr>
          <w:color w:val="000000"/>
          <w:sz w:val="28"/>
          <w:szCs w:val="28"/>
        </w:rPr>
        <w:t xml:space="preserve">  4.7.Очередность предоставления отпусков (график отпусков) устанавливается работодателем с учетом производственной необходимости и пожеланий работников. При этом отпуск предоставляется по графику отпусков и по письменному заявлению работника, согласованному и завизированному его непосредственным руководителем и предоставленному за две недели до начала отпуска при изменении его сроков.</w:t>
      </w:r>
    </w:p>
    <w:p w:rsidR="00A55146" w:rsidRDefault="00A55146" w:rsidP="00A55146">
      <w:pPr>
        <w:ind w:firstLine="540"/>
        <w:jc w:val="both"/>
        <w:rPr>
          <w:sz w:val="28"/>
          <w:szCs w:val="28"/>
        </w:rPr>
      </w:pPr>
      <w:r>
        <w:rPr>
          <w:color w:val="000000"/>
          <w:sz w:val="28"/>
          <w:szCs w:val="28"/>
        </w:rPr>
        <w:t xml:space="preserve">  4.8.Не позднее 01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или напрямую в отдел кадров, определив месяц и продолжительность каждой части отпуска, для составления графика отпусков.</w:t>
      </w:r>
    </w:p>
    <w:p w:rsidR="00A55146" w:rsidRDefault="00A55146" w:rsidP="00A55146">
      <w:pPr>
        <w:jc w:val="both"/>
        <w:rPr>
          <w:sz w:val="28"/>
          <w:szCs w:val="28"/>
        </w:rPr>
      </w:pPr>
      <w:r>
        <w:rPr>
          <w:color w:val="000000"/>
          <w:sz w:val="28"/>
          <w:szCs w:val="28"/>
        </w:rPr>
        <w:t xml:space="preserve">         4.9.По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55146" w:rsidRDefault="00A55146" w:rsidP="00A55146">
      <w:pPr>
        <w:ind w:firstLine="540"/>
        <w:jc w:val="both"/>
        <w:rPr>
          <w:sz w:val="28"/>
          <w:szCs w:val="28"/>
        </w:rPr>
      </w:pPr>
      <w:r>
        <w:rPr>
          <w:color w:val="000000"/>
          <w:sz w:val="28"/>
          <w:szCs w:val="28"/>
        </w:rPr>
        <w:t xml:space="preserve">  4.10.Отзыв работника из отпуска допускается только с его согласия и по приказу руководителя учреждения. Неиспользованная в связи с этим часть отпуска должна быть предоставлена по выбору работника в удобное для него </w:t>
      </w:r>
      <w:r>
        <w:rPr>
          <w:color w:val="000000"/>
          <w:sz w:val="28"/>
          <w:szCs w:val="28"/>
        </w:rPr>
        <w:lastRenderedPageBreak/>
        <w:t>время в течение текущего рабочего года или присоединена к отпуску за следующий рабочий год.</w:t>
      </w:r>
    </w:p>
    <w:p w:rsidR="00A55146" w:rsidRDefault="00A55146" w:rsidP="00A55146">
      <w:pPr>
        <w:ind w:firstLine="540"/>
        <w:jc w:val="both"/>
        <w:rPr>
          <w:sz w:val="28"/>
          <w:szCs w:val="28"/>
        </w:rPr>
      </w:pPr>
      <w:r>
        <w:rPr>
          <w:color w:val="000000"/>
          <w:sz w:val="28"/>
          <w:szCs w:val="28"/>
        </w:rPr>
        <w:t xml:space="preserve"> 4.11.При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A55146" w:rsidRDefault="00A55146" w:rsidP="00A55146">
      <w:pPr>
        <w:ind w:firstLine="540"/>
        <w:jc w:val="both"/>
        <w:rPr>
          <w:color w:val="000000"/>
          <w:sz w:val="28"/>
          <w:szCs w:val="28"/>
        </w:rPr>
      </w:pPr>
      <w:r>
        <w:rPr>
          <w:color w:val="000000"/>
          <w:sz w:val="28"/>
          <w:szCs w:val="28"/>
        </w:rPr>
        <w:t xml:space="preserve"> 4.12.По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55146" w:rsidRDefault="00A55146" w:rsidP="00A55146">
      <w:pPr>
        <w:ind w:firstLine="540"/>
        <w:jc w:val="both"/>
        <w:rPr>
          <w:color w:val="000000"/>
          <w:sz w:val="28"/>
          <w:szCs w:val="28"/>
        </w:rPr>
      </w:pPr>
    </w:p>
    <w:p w:rsidR="00A55146" w:rsidRDefault="00A55146" w:rsidP="00A55146">
      <w:pPr>
        <w:ind w:firstLine="540"/>
        <w:jc w:val="center"/>
        <w:rPr>
          <w:b/>
          <w:color w:val="000000"/>
          <w:sz w:val="28"/>
          <w:szCs w:val="28"/>
        </w:rPr>
      </w:pPr>
      <w:r>
        <w:rPr>
          <w:b/>
          <w:color w:val="000000"/>
          <w:sz w:val="28"/>
          <w:szCs w:val="28"/>
        </w:rPr>
        <w:t>5. Поощрения и социальные выплаты</w:t>
      </w:r>
    </w:p>
    <w:p w:rsidR="00A55146" w:rsidRDefault="00A55146" w:rsidP="00A55146">
      <w:pPr>
        <w:ind w:firstLine="540"/>
        <w:jc w:val="both"/>
        <w:rPr>
          <w:color w:val="000000"/>
          <w:sz w:val="28"/>
          <w:szCs w:val="28"/>
        </w:rPr>
      </w:pPr>
    </w:p>
    <w:p w:rsidR="00A55146" w:rsidRDefault="00A55146" w:rsidP="00A55146">
      <w:pPr>
        <w:jc w:val="both"/>
        <w:rPr>
          <w:sz w:val="28"/>
          <w:szCs w:val="28"/>
        </w:rPr>
      </w:pPr>
      <w:r>
        <w:rPr>
          <w:sz w:val="28"/>
          <w:szCs w:val="28"/>
        </w:rPr>
        <w:t>5.1.Работникам учреждения  может быть установлена премия за выполнение  особо важного и сложного задания. Премия за особо важного и сложного задания, её конкретный размер устанавливаются приказом руководителя учреждения.</w:t>
      </w:r>
    </w:p>
    <w:p w:rsidR="00A55146" w:rsidRDefault="00A55146" w:rsidP="00A55146">
      <w:pPr>
        <w:jc w:val="both"/>
        <w:rPr>
          <w:sz w:val="28"/>
          <w:szCs w:val="28"/>
        </w:rPr>
      </w:pPr>
      <w:r>
        <w:rPr>
          <w:sz w:val="28"/>
          <w:szCs w:val="28"/>
        </w:rPr>
        <w:t>5.2. Для рассмотрения вопроса материального поощрения и дополнительных выплат в комиссию, возглавляемую директором Учреждения, подаётся:</w:t>
      </w:r>
    </w:p>
    <w:p w:rsidR="00A55146" w:rsidRDefault="00A55146" w:rsidP="00A55146">
      <w:pPr>
        <w:numPr>
          <w:ilvl w:val="0"/>
          <w:numId w:val="17"/>
        </w:numPr>
        <w:jc w:val="both"/>
        <w:rPr>
          <w:sz w:val="28"/>
          <w:szCs w:val="28"/>
        </w:rPr>
      </w:pPr>
      <w:r>
        <w:rPr>
          <w:sz w:val="28"/>
          <w:szCs w:val="28"/>
        </w:rPr>
        <w:t>служебная записка руководителя подразделения с разъяснением конкретного случая, требующего материального стимулирования;</w:t>
      </w:r>
    </w:p>
    <w:p w:rsidR="00A55146" w:rsidRDefault="00A55146" w:rsidP="00A55146">
      <w:pPr>
        <w:numPr>
          <w:ilvl w:val="0"/>
          <w:numId w:val="17"/>
        </w:numPr>
        <w:jc w:val="both"/>
        <w:rPr>
          <w:sz w:val="28"/>
          <w:szCs w:val="28"/>
        </w:rPr>
      </w:pPr>
      <w:r>
        <w:rPr>
          <w:sz w:val="28"/>
          <w:szCs w:val="28"/>
        </w:rPr>
        <w:t>поощрения  утверждаются приказом директора.</w:t>
      </w:r>
    </w:p>
    <w:p w:rsidR="00A55146" w:rsidRDefault="00A55146" w:rsidP="00A55146">
      <w:pPr>
        <w:jc w:val="both"/>
        <w:rPr>
          <w:sz w:val="28"/>
          <w:szCs w:val="28"/>
        </w:rPr>
      </w:pPr>
      <w:r>
        <w:rPr>
          <w:sz w:val="28"/>
          <w:szCs w:val="28"/>
        </w:rPr>
        <w:t>Выплаты не производятся:</w:t>
      </w:r>
    </w:p>
    <w:p w:rsidR="00A55146" w:rsidRDefault="00A55146" w:rsidP="00A55146">
      <w:pPr>
        <w:numPr>
          <w:ilvl w:val="0"/>
          <w:numId w:val="18"/>
        </w:numPr>
        <w:jc w:val="both"/>
        <w:rPr>
          <w:sz w:val="28"/>
          <w:szCs w:val="28"/>
        </w:rPr>
      </w:pPr>
      <w:r>
        <w:rPr>
          <w:sz w:val="28"/>
          <w:szCs w:val="28"/>
        </w:rPr>
        <w:t>нарушение трудовой дисциплины;</w:t>
      </w:r>
    </w:p>
    <w:p w:rsidR="00A55146" w:rsidRDefault="00A55146" w:rsidP="00A55146">
      <w:pPr>
        <w:numPr>
          <w:ilvl w:val="0"/>
          <w:numId w:val="18"/>
        </w:numPr>
        <w:jc w:val="both"/>
        <w:rPr>
          <w:sz w:val="28"/>
          <w:szCs w:val="28"/>
        </w:rPr>
      </w:pPr>
      <w:r>
        <w:rPr>
          <w:sz w:val="28"/>
          <w:szCs w:val="28"/>
        </w:rPr>
        <w:t>некачественное выполнение должностных обязанностей;</w:t>
      </w:r>
    </w:p>
    <w:p w:rsidR="00A55146" w:rsidRDefault="00A55146" w:rsidP="00A55146">
      <w:pPr>
        <w:numPr>
          <w:ilvl w:val="0"/>
          <w:numId w:val="18"/>
        </w:numPr>
        <w:jc w:val="both"/>
        <w:rPr>
          <w:sz w:val="28"/>
          <w:szCs w:val="28"/>
        </w:rPr>
      </w:pPr>
      <w:r>
        <w:rPr>
          <w:sz w:val="28"/>
          <w:szCs w:val="28"/>
        </w:rPr>
        <w:t>не выполнение санитарно – гигиенических норм и правил (несвоевременное оформление санитарной книжки и прохождение периодического медицинского осмотра);</w:t>
      </w:r>
    </w:p>
    <w:p w:rsidR="00A55146" w:rsidRDefault="00A55146" w:rsidP="00A55146">
      <w:pPr>
        <w:numPr>
          <w:ilvl w:val="0"/>
          <w:numId w:val="18"/>
        </w:numPr>
        <w:jc w:val="both"/>
        <w:rPr>
          <w:sz w:val="28"/>
          <w:szCs w:val="28"/>
        </w:rPr>
      </w:pPr>
      <w:r>
        <w:rPr>
          <w:sz w:val="28"/>
          <w:szCs w:val="28"/>
        </w:rPr>
        <w:t>несоблюдение правил технической и противопожарной безопасности, охраны труда;</w:t>
      </w:r>
    </w:p>
    <w:p w:rsidR="00A55146" w:rsidRDefault="00A55146" w:rsidP="00A55146">
      <w:pPr>
        <w:ind w:left="480"/>
        <w:jc w:val="both"/>
        <w:rPr>
          <w:sz w:val="28"/>
          <w:szCs w:val="28"/>
        </w:rPr>
      </w:pPr>
    </w:p>
    <w:p w:rsidR="00A55146" w:rsidRDefault="00A55146" w:rsidP="00A55146">
      <w:pPr>
        <w:ind w:left="480"/>
        <w:jc w:val="center"/>
        <w:rPr>
          <w:b/>
          <w:sz w:val="28"/>
          <w:szCs w:val="28"/>
        </w:rPr>
      </w:pPr>
      <w:r>
        <w:rPr>
          <w:b/>
          <w:sz w:val="28"/>
          <w:szCs w:val="28"/>
        </w:rPr>
        <w:t xml:space="preserve">6.Ответственность за нарушение трудовой дисциплины </w:t>
      </w:r>
    </w:p>
    <w:p w:rsidR="00A55146" w:rsidRDefault="00A55146" w:rsidP="00A55146">
      <w:pPr>
        <w:ind w:left="480"/>
        <w:jc w:val="center"/>
        <w:rPr>
          <w:b/>
          <w:sz w:val="28"/>
          <w:szCs w:val="28"/>
        </w:rPr>
      </w:pPr>
    </w:p>
    <w:p w:rsidR="00A55146" w:rsidRDefault="00A55146" w:rsidP="00A55146">
      <w:pPr>
        <w:jc w:val="both"/>
        <w:rPr>
          <w:sz w:val="28"/>
          <w:szCs w:val="28"/>
        </w:rPr>
      </w:pPr>
      <w:r>
        <w:rPr>
          <w:sz w:val="28"/>
          <w:szCs w:val="28"/>
        </w:rPr>
        <w:t>6.1. За нарушение трудовой дисциплины администрация Учреждения применяет следующие дисциплинарные взыскания:</w:t>
      </w:r>
    </w:p>
    <w:p w:rsidR="00A55146" w:rsidRDefault="00A55146" w:rsidP="00A55146">
      <w:pPr>
        <w:numPr>
          <w:ilvl w:val="0"/>
          <w:numId w:val="19"/>
        </w:numPr>
        <w:jc w:val="both"/>
        <w:rPr>
          <w:sz w:val="28"/>
          <w:szCs w:val="28"/>
        </w:rPr>
      </w:pPr>
      <w:r>
        <w:rPr>
          <w:sz w:val="28"/>
          <w:szCs w:val="28"/>
        </w:rPr>
        <w:t>замечание;</w:t>
      </w:r>
    </w:p>
    <w:p w:rsidR="00A55146" w:rsidRDefault="00A55146" w:rsidP="00A55146">
      <w:pPr>
        <w:numPr>
          <w:ilvl w:val="0"/>
          <w:numId w:val="19"/>
        </w:numPr>
        <w:jc w:val="both"/>
        <w:rPr>
          <w:sz w:val="28"/>
          <w:szCs w:val="28"/>
        </w:rPr>
      </w:pPr>
      <w:r>
        <w:rPr>
          <w:sz w:val="28"/>
          <w:szCs w:val="28"/>
        </w:rPr>
        <w:t>выговор;</w:t>
      </w:r>
    </w:p>
    <w:p w:rsidR="00A55146" w:rsidRDefault="00A55146" w:rsidP="00A55146">
      <w:pPr>
        <w:numPr>
          <w:ilvl w:val="0"/>
          <w:numId w:val="19"/>
        </w:numPr>
        <w:jc w:val="both"/>
        <w:rPr>
          <w:sz w:val="28"/>
          <w:szCs w:val="28"/>
        </w:rPr>
      </w:pPr>
      <w:r>
        <w:rPr>
          <w:sz w:val="28"/>
          <w:szCs w:val="28"/>
        </w:rPr>
        <w:t>увольнение по соответствующим основаниям.</w:t>
      </w:r>
    </w:p>
    <w:p w:rsidR="00A55146" w:rsidRDefault="00A55146" w:rsidP="00A55146">
      <w:pPr>
        <w:jc w:val="both"/>
        <w:rPr>
          <w:sz w:val="28"/>
          <w:szCs w:val="28"/>
        </w:rPr>
      </w:pPr>
      <w:r>
        <w:rPr>
          <w:sz w:val="28"/>
          <w:szCs w:val="28"/>
        </w:rPr>
        <w:t>Увольнение может быть применено за неоднократное неисполнение Работником без уважительных причин трудовых обязанностей, если он имеет:</w:t>
      </w:r>
    </w:p>
    <w:p w:rsidR="00A55146" w:rsidRDefault="00A55146" w:rsidP="00A55146">
      <w:pPr>
        <w:numPr>
          <w:ilvl w:val="0"/>
          <w:numId w:val="20"/>
        </w:numPr>
        <w:jc w:val="both"/>
        <w:rPr>
          <w:sz w:val="28"/>
          <w:szCs w:val="28"/>
        </w:rPr>
      </w:pPr>
      <w:r>
        <w:rPr>
          <w:sz w:val="28"/>
          <w:szCs w:val="28"/>
        </w:rPr>
        <w:t>дисциплинарное взыскание;</w:t>
      </w:r>
    </w:p>
    <w:p w:rsidR="00A55146" w:rsidRDefault="00A55146" w:rsidP="00A55146">
      <w:pPr>
        <w:numPr>
          <w:ilvl w:val="0"/>
          <w:numId w:val="20"/>
        </w:numPr>
        <w:jc w:val="both"/>
        <w:rPr>
          <w:sz w:val="28"/>
          <w:szCs w:val="28"/>
        </w:rPr>
      </w:pPr>
      <w:r>
        <w:rPr>
          <w:sz w:val="28"/>
          <w:szCs w:val="28"/>
        </w:rPr>
        <w:t>за прогул (отсутствие на рабочем месте без уважительных причин более 4-х часов в течение рабочего дня);</w:t>
      </w:r>
    </w:p>
    <w:p w:rsidR="00A55146" w:rsidRDefault="00A55146" w:rsidP="00A55146">
      <w:pPr>
        <w:numPr>
          <w:ilvl w:val="0"/>
          <w:numId w:val="20"/>
        </w:numPr>
        <w:jc w:val="both"/>
        <w:rPr>
          <w:sz w:val="28"/>
          <w:szCs w:val="28"/>
        </w:rPr>
      </w:pPr>
      <w:r>
        <w:rPr>
          <w:sz w:val="28"/>
          <w:szCs w:val="28"/>
        </w:rPr>
        <w:lastRenderedPageBreak/>
        <w:t>за появление на работе в состоянии алкогольного, наркотического или иного токсического опьянения;</w:t>
      </w:r>
    </w:p>
    <w:p w:rsidR="00A55146" w:rsidRDefault="00A55146" w:rsidP="00A55146">
      <w:pPr>
        <w:numPr>
          <w:ilvl w:val="0"/>
          <w:numId w:val="20"/>
        </w:numPr>
        <w:jc w:val="both"/>
        <w:rPr>
          <w:sz w:val="28"/>
          <w:szCs w:val="28"/>
        </w:rPr>
      </w:pPr>
      <w:r>
        <w:rPr>
          <w:sz w:val="28"/>
          <w:szCs w:val="28"/>
        </w:rPr>
        <w:t>за разглашение охраняемой законом служебной тайны, ставшей известной Работнику в связи с исполнением им трудовых обязанностей;</w:t>
      </w:r>
    </w:p>
    <w:p w:rsidR="00A55146" w:rsidRDefault="00A55146" w:rsidP="00A55146">
      <w:pPr>
        <w:numPr>
          <w:ilvl w:val="0"/>
          <w:numId w:val="20"/>
        </w:numPr>
        <w:jc w:val="both"/>
        <w:rPr>
          <w:sz w:val="28"/>
          <w:szCs w:val="28"/>
        </w:rPr>
      </w:pPr>
      <w:r>
        <w:rPr>
          <w:sz w:val="28"/>
          <w:szCs w:val="28"/>
        </w:rPr>
        <w:t>за совершение по месту работы хищения (в том числе мелкого) чужого имущества, растраты, умышленного его уничтожения или повреждения, умышленного вступившим в законную силу приговором суда или постановлением органа, уполномоченного на применение административных взысканий;</w:t>
      </w:r>
    </w:p>
    <w:p w:rsidR="00A55146" w:rsidRDefault="00A55146" w:rsidP="00A55146">
      <w:pPr>
        <w:numPr>
          <w:ilvl w:val="0"/>
          <w:numId w:val="20"/>
        </w:numPr>
        <w:jc w:val="both"/>
        <w:rPr>
          <w:sz w:val="28"/>
          <w:szCs w:val="28"/>
        </w:rPr>
      </w:pPr>
      <w:r>
        <w:rPr>
          <w:sz w:val="28"/>
          <w:szCs w:val="28"/>
        </w:rPr>
        <w:t xml:space="preserve">за нарушение Работником требований по охране труда, если оно повлекло за собой тяжкие последствия либо заведомо создавало реальную угрозу наступления таких последствий, а также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A55146" w:rsidRDefault="00A55146" w:rsidP="00A55146">
      <w:pPr>
        <w:jc w:val="both"/>
        <w:rPr>
          <w:sz w:val="28"/>
          <w:szCs w:val="28"/>
        </w:rPr>
      </w:pPr>
      <w:r>
        <w:rPr>
          <w:sz w:val="28"/>
          <w:szCs w:val="28"/>
        </w:rPr>
        <w:t>6.2. Дисциплинарные взыскания применяются директором Учреждения.</w:t>
      </w:r>
    </w:p>
    <w:p w:rsidR="00A55146" w:rsidRDefault="00A55146" w:rsidP="00A55146">
      <w:pPr>
        <w:jc w:val="both"/>
        <w:rPr>
          <w:sz w:val="28"/>
          <w:szCs w:val="28"/>
        </w:rPr>
      </w:pPr>
      <w:r>
        <w:rPr>
          <w:sz w:val="28"/>
          <w:szCs w:val="28"/>
        </w:rPr>
        <w:t>6.3.До применения взыскания от работника должны быть затребованы объяснения. В случае отказа Работника дать объяснение не может служить препятствием для применения взыскания.</w:t>
      </w:r>
    </w:p>
    <w:p w:rsidR="00A55146" w:rsidRDefault="00A55146" w:rsidP="00A55146">
      <w:pPr>
        <w:jc w:val="both"/>
        <w:rPr>
          <w:sz w:val="28"/>
          <w:szCs w:val="28"/>
        </w:rPr>
      </w:pPr>
      <w:r>
        <w:rPr>
          <w:sz w:val="28"/>
          <w:szCs w:val="28"/>
        </w:rPr>
        <w:t>6.4. Дисциплинарные взыскания применяются не позднее одного месяца со дня обнаружения проступка, не считая времени болезни Работника, пребывания его в отпуске. Взыскание не может быть применено позднее шести месяцев со дня совершения проступка, а по результатам ревизии, проверки финансово – 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A55146" w:rsidRDefault="00A55146" w:rsidP="00A55146">
      <w:pPr>
        <w:jc w:val="both"/>
        <w:rPr>
          <w:sz w:val="28"/>
          <w:szCs w:val="28"/>
        </w:rPr>
      </w:pPr>
      <w:r>
        <w:rPr>
          <w:sz w:val="28"/>
          <w:szCs w:val="28"/>
        </w:rPr>
        <w:t>6.5. За каждый дисциплинарный проступок может быть применено только одно дисциплинарное взыскание.</w:t>
      </w:r>
    </w:p>
    <w:p w:rsidR="00A55146" w:rsidRDefault="00A55146" w:rsidP="00A55146">
      <w:pPr>
        <w:jc w:val="both"/>
        <w:rPr>
          <w:sz w:val="28"/>
          <w:szCs w:val="28"/>
        </w:rPr>
      </w:pPr>
      <w:r>
        <w:rPr>
          <w:sz w:val="28"/>
          <w:szCs w:val="28"/>
        </w:rPr>
        <w:t>6.6. Приказ о применении дисциплинарного взыскания объявляется Работнику  в 3-х дневный срок.</w:t>
      </w:r>
    </w:p>
    <w:p w:rsidR="00A55146" w:rsidRDefault="00A55146" w:rsidP="00A55146">
      <w:pPr>
        <w:jc w:val="both"/>
        <w:rPr>
          <w:sz w:val="28"/>
          <w:szCs w:val="28"/>
        </w:rPr>
      </w:pPr>
      <w:r>
        <w:rPr>
          <w:sz w:val="28"/>
          <w:szCs w:val="28"/>
        </w:rPr>
        <w:t>6.7.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A55146" w:rsidRDefault="00A55146" w:rsidP="00A55146">
      <w:pPr>
        <w:jc w:val="both"/>
        <w:rPr>
          <w:sz w:val="28"/>
          <w:szCs w:val="28"/>
        </w:rPr>
      </w:pPr>
      <w:r>
        <w:rPr>
          <w:sz w:val="28"/>
          <w:szCs w:val="28"/>
        </w:rPr>
        <w:t xml:space="preserve">6.8. С Правилами внутреннего распорядка должны быть ознакомлены все работники Учреждения, которые обязаны в своей повседневной работе соблюдать порядок, установленный Правилами. </w:t>
      </w:r>
    </w:p>
    <w:p w:rsidR="00A55146" w:rsidRDefault="00A55146" w:rsidP="00A55146">
      <w:pPr>
        <w:jc w:val="both"/>
        <w:rPr>
          <w:sz w:val="28"/>
          <w:szCs w:val="28"/>
        </w:rPr>
      </w:pPr>
    </w:p>
    <w:p w:rsidR="00A55146" w:rsidRDefault="00A55146" w:rsidP="00A55146">
      <w:pPr>
        <w:jc w:val="center"/>
        <w:rPr>
          <w:b/>
          <w:sz w:val="28"/>
          <w:szCs w:val="28"/>
        </w:rPr>
      </w:pPr>
      <w:r>
        <w:rPr>
          <w:b/>
          <w:sz w:val="28"/>
          <w:szCs w:val="28"/>
        </w:rPr>
        <w:t>7. Требования к сохранности помещений и оборудования</w:t>
      </w:r>
    </w:p>
    <w:p w:rsidR="00A55146" w:rsidRDefault="00A55146" w:rsidP="00A55146">
      <w:pPr>
        <w:jc w:val="center"/>
        <w:rPr>
          <w:b/>
          <w:sz w:val="28"/>
          <w:szCs w:val="28"/>
        </w:rPr>
      </w:pPr>
    </w:p>
    <w:p w:rsidR="00A55146" w:rsidRDefault="00A55146" w:rsidP="00A55146">
      <w:pPr>
        <w:jc w:val="both"/>
        <w:rPr>
          <w:sz w:val="28"/>
          <w:szCs w:val="28"/>
        </w:rPr>
      </w:pPr>
      <w:r>
        <w:rPr>
          <w:sz w:val="28"/>
          <w:szCs w:val="28"/>
        </w:rPr>
        <w:t>7.1. Не допускается:</w:t>
      </w:r>
    </w:p>
    <w:p w:rsidR="00A55146" w:rsidRDefault="00A55146" w:rsidP="00A55146">
      <w:pPr>
        <w:numPr>
          <w:ilvl w:val="0"/>
          <w:numId w:val="21"/>
        </w:numPr>
        <w:jc w:val="both"/>
        <w:rPr>
          <w:sz w:val="28"/>
          <w:szCs w:val="28"/>
        </w:rPr>
      </w:pPr>
      <w:r>
        <w:rPr>
          <w:sz w:val="28"/>
          <w:szCs w:val="28"/>
        </w:rPr>
        <w:lastRenderedPageBreak/>
        <w:t>оставлять открытыми окна и форточки в помещениях по окончании работы;</w:t>
      </w:r>
    </w:p>
    <w:p w:rsidR="00A55146" w:rsidRDefault="00A55146" w:rsidP="00A55146">
      <w:pPr>
        <w:numPr>
          <w:ilvl w:val="0"/>
          <w:numId w:val="21"/>
        </w:numPr>
        <w:jc w:val="both"/>
        <w:rPr>
          <w:sz w:val="28"/>
          <w:szCs w:val="28"/>
        </w:rPr>
      </w:pPr>
      <w:r>
        <w:rPr>
          <w:sz w:val="28"/>
          <w:szCs w:val="28"/>
        </w:rPr>
        <w:t>покидать кабинеты в присутствии посторонних лиц;</w:t>
      </w:r>
    </w:p>
    <w:p w:rsidR="00A55146" w:rsidRDefault="00A55146" w:rsidP="00A55146">
      <w:pPr>
        <w:numPr>
          <w:ilvl w:val="0"/>
          <w:numId w:val="21"/>
        </w:numPr>
        <w:jc w:val="both"/>
        <w:rPr>
          <w:sz w:val="28"/>
          <w:szCs w:val="28"/>
        </w:rPr>
      </w:pPr>
      <w:r>
        <w:rPr>
          <w:sz w:val="28"/>
          <w:szCs w:val="28"/>
        </w:rPr>
        <w:t>оставлять открытыми (не закрытыми на ключ) кабинеты при отсутствии в них сотрудников.</w:t>
      </w:r>
    </w:p>
    <w:p w:rsidR="00A55146" w:rsidRDefault="00A55146" w:rsidP="00A55146">
      <w:pPr>
        <w:jc w:val="both"/>
        <w:rPr>
          <w:sz w:val="28"/>
          <w:szCs w:val="28"/>
        </w:rPr>
      </w:pPr>
      <w:r>
        <w:rPr>
          <w:sz w:val="28"/>
          <w:szCs w:val="28"/>
        </w:rPr>
        <w:t>7.2. Вахтёру  выдавать ключи от помещений только работающим в них сотрудникам под роспись и уборщикам помещений на время уборки.</w:t>
      </w:r>
    </w:p>
    <w:p w:rsidR="00A55146" w:rsidRDefault="00A55146" w:rsidP="00A55146">
      <w:pPr>
        <w:jc w:val="both"/>
        <w:rPr>
          <w:sz w:val="28"/>
          <w:szCs w:val="28"/>
        </w:rPr>
      </w:pPr>
      <w:r>
        <w:rPr>
          <w:sz w:val="28"/>
          <w:szCs w:val="28"/>
        </w:rPr>
        <w:t xml:space="preserve">7.3. Ключ от кабинета сдаётся работнику вахты по окончании рабочего дня под роспись. </w:t>
      </w: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ind w:left="480"/>
        <w:jc w:val="both"/>
        <w:rPr>
          <w:sz w:val="28"/>
          <w:szCs w:val="28"/>
        </w:rPr>
      </w:pPr>
    </w:p>
    <w:p w:rsidR="00A55146" w:rsidRDefault="00A55146" w:rsidP="00A55146">
      <w:pPr>
        <w:ind w:left="480"/>
        <w:jc w:val="center"/>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Pr>
        <w:jc w:val="both"/>
        <w:rPr>
          <w:sz w:val="28"/>
          <w:szCs w:val="28"/>
        </w:rPr>
      </w:pPr>
    </w:p>
    <w:p w:rsidR="00A55146" w:rsidRDefault="00A55146" w:rsidP="00A55146"/>
    <w:p w:rsidR="00A555A9" w:rsidRDefault="00A555A9"/>
    <w:sectPr w:rsidR="00A555A9" w:rsidSect="00D40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168"/>
    <w:multiLevelType w:val="hybridMultilevel"/>
    <w:tmpl w:val="CB0E5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0905399A"/>
    <w:multiLevelType w:val="hybridMultilevel"/>
    <w:tmpl w:val="047A23E8"/>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2">
    <w:nsid w:val="13AB387B"/>
    <w:multiLevelType w:val="hybridMultilevel"/>
    <w:tmpl w:val="023054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5EE049A"/>
    <w:multiLevelType w:val="hybridMultilevel"/>
    <w:tmpl w:val="81AE6D84"/>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BB1D78"/>
    <w:multiLevelType w:val="hybridMultilevel"/>
    <w:tmpl w:val="6BEA4F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20725B16"/>
    <w:multiLevelType w:val="hybridMultilevel"/>
    <w:tmpl w:val="47D2D4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82F3E1E"/>
    <w:multiLevelType w:val="hybridMultilevel"/>
    <w:tmpl w:val="88105B56"/>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2BA04BCD"/>
    <w:multiLevelType w:val="hybridMultilevel"/>
    <w:tmpl w:val="6F5EE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8">
    <w:nsid w:val="2CB307D4"/>
    <w:multiLevelType w:val="hybridMultilevel"/>
    <w:tmpl w:val="DE2CDA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nsid w:val="304D3CCD"/>
    <w:multiLevelType w:val="hybridMultilevel"/>
    <w:tmpl w:val="ABF690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0">
    <w:nsid w:val="3C902FE2"/>
    <w:multiLevelType w:val="hybridMultilevel"/>
    <w:tmpl w:val="3A1834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1">
    <w:nsid w:val="3EA57DFA"/>
    <w:multiLevelType w:val="hybridMultilevel"/>
    <w:tmpl w:val="8BFE19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FB40BF9"/>
    <w:multiLevelType w:val="hybridMultilevel"/>
    <w:tmpl w:val="0BECCFE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3">
    <w:nsid w:val="47F82D4F"/>
    <w:multiLevelType w:val="hybridMultilevel"/>
    <w:tmpl w:val="CC3497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C6E51D5"/>
    <w:multiLevelType w:val="hybridMultilevel"/>
    <w:tmpl w:val="4EFC8C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0B909AF"/>
    <w:multiLevelType w:val="hybridMultilevel"/>
    <w:tmpl w:val="71B0FE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6">
    <w:nsid w:val="5E540C1D"/>
    <w:multiLevelType w:val="hybridMultilevel"/>
    <w:tmpl w:val="DA5480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nsid w:val="64B113D4"/>
    <w:multiLevelType w:val="hybridMultilevel"/>
    <w:tmpl w:val="AD38E2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8">
    <w:nsid w:val="6D896427"/>
    <w:multiLevelType w:val="hybridMultilevel"/>
    <w:tmpl w:val="D19E52EE"/>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9">
    <w:nsid w:val="75313AAA"/>
    <w:multiLevelType w:val="hybridMultilevel"/>
    <w:tmpl w:val="A886CD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0">
    <w:nsid w:val="7EFB3E46"/>
    <w:multiLevelType w:val="hybridMultilevel"/>
    <w:tmpl w:val="AAA60C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14"/>
  </w:num>
  <w:num w:numId="3">
    <w:abstractNumId w:val="13"/>
  </w:num>
  <w:num w:numId="4">
    <w:abstractNumId w:val="8"/>
  </w:num>
  <w:num w:numId="5">
    <w:abstractNumId w:val="0"/>
  </w:num>
  <w:num w:numId="6">
    <w:abstractNumId w:val="10"/>
  </w:num>
  <w:num w:numId="7">
    <w:abstractNumId w:val="4"/>
  </w:num>
  <w:num w:numId="8">
    <w:abstractNumId w:val="16"/>
  </w:num>
  <w:num w:numId="9">
    <w:abstractNumId w:val="20"/>
  </w:num>
  <w:num w:numId="10">
    <w:abstractNumId w:val="7"/>
  </w:num>
  <w:num w:numId="11">
    <w:abstractNumId w:val="15"/>
  </w:num>
  <w:num w:numId="12">
    <w:abstractNumId w:val="19"/>
  </w:num>
  <w:num w:numId="13">
    <w:abstractNumId w:val="9"/>
  </w:num>
  <w:num w:numId="14">
    <w:abstractNumId w:val="17"/>
  </w:num>
  <w:num w:numId="15">
    <w:abstractNumId w:val="3"/>
  </w:num>
  <w:num w:numId="16">
    <w:abstractNumId w:val="5"/>
  </w:num>
  <w:num w:numId="17">
    <w:abstractNumId w:val="18"/>
  </w:num>
  <w:num w:numId="18">
    <w:abstractNumId w:val="1"/>
  </w:num>
  <w:num w:numId="19">
    <w:abstractNumId w:val="11"/>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compat/>
  <w:rsids>
    <w:rsidRoot w:val="00A55146"/>
    <w:rsid w:val="000B1CD0"/>
    <w:rsid w:val="002E08A9"/>
    <w:rsid w:val="00574DE7"/>
    <w:rsid w:val="00A55146"/>
    <w:rsid w:val="00A555A9"/>
    <w:rsid w:val="00AD2586"/>
    <w:rsid w:val="00D40F88"/>
    <w:rsid w:val="00E95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14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574DE7"/>
    <w:pPr>
      <w:pBdr>
        <w:left w:val="single" w:sz="48" w:space="17" w:color="FF0000"/>
      </w:pBdr>
      <w:spacing w:before="100" w:beforeAutospacing="1" w:after="420"/>
      <w:outlineLvl w:val="0"/>
    </w:pPr>
    <w:rPr>
      <w:rFonts w:ascii="Georgia" w:hAnsi="Georgia"/>
      <w:color w:val="000000"/>
      <w:kern w:val="36"/>
      <w:sz w:val="41"/>
      <w:szCs w:val="4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4DE7"/>
    <w:rPr>
      <w:rFonts w:ascii="Georgia" w:eastAsia="Times New Roman" w:hAnsi="Georgia" w:cs="Times New Roman"/>
      <w:color w:val="000000"/>
      <w:kern w:val="36"/>
      <w:sz w:val="41"/>
      <w:szCs w:val="41"/>
      <w:lang w:eastAsia="ru-RU"/>
    </w:rPr>
  </w:style>
  <w:style w:type="paragraph" w:styleId="a3">
    <w:name w:val="List Paragraph"/>
    <w:basedOn w:val="a"/>
    <w:uiPriority w:val="99"/>
    <w:qFormat/>
    <w:rsid w:val="00574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14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574DE7"/>
    <w:pPr>
      <w:pBdr>
        <w:left w:val="single" w:sz="48" w:space="17" w:color="FF0000"/>
      </w:pBdr>
      <w:spacing w:before="100" w:beforeAutospacing="1" w:after="420"/>
      <w:outlineLvl w:val="0"/>
    </w:pPr>
    <w:rPr>
      <w:rFonts w:ascii="Georgia" w:hAnsi="Georgia"/>
      <w:color w:val="000000"/>
      <w:kern w:val="36"/>
      <w:sz w:val="41"/>
      <w:szCs w:val="4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4DE7"/>
    <w:rPr>
      <w:rFonts w:ascii="Georgia" w:eastAsia="Times New Roman" w:hAnsi="Georgia" w:cs="Times New Roman"/>
      <w:color w:val="000000"/>
      <w:kern w:val="36"/>
      <w:sz w:val="41"/>
      <w:szCs w:val="41"/>
      <w:lang w:eastAsia="ru-RU"/>
    </w:rPr>
  </w:style>
  <w:style w:type="paragraph" w:styleId="a3">
    <w:name w:val="List Paragraph"/>
    <w:basedOn w:val="a"/>
    <w:uiPriority w:val="99"/>
    <w:qFormat/>
    <w:rsid w:val="00574DE7"/>
    <w:pPr>
      <w:ind w:left="720"/>
      <w:contextualSpacing/>
    </w:pPr>
  </w:style>
</w:styles>
</file>

<file path=word/webSettings.xml><?xml version="1.0" encoding="utf-8"?>
<w:webSettings xmlns:r="http://schemas.openxmlformats.org/officeDocument/2006/relationships" xmlns:w="http://schemas.openxmlformats.org/wordprocessingml/2006/main">
  <w:divs>
    <w:div w:id="4746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17526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2</cp:revision>
  <dcterms:created xsi:type="dcterms:W3CDTF">2018-11-01T10:48:00Z</dcterms:created>
  <dcterms:modified xsi:type="dcterms:W3CDTF">2018-11-01T10:48:00Z</dcterms:modified>
</cp:coreProperties>
</file>